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E96CF9">
        <w:rPr>
          <w:rFonts w:cs="Times New Roman"/>
          <w:b/>
          <w:sz w:val="36"/>
        </w:rPr>
        <w:t xml:space="preserve">КОМУНАЛНО </w:t>
      </w:r>
      <w:r>
        <w:rPr>
          <w:rFonts w:cs="Times New Roman"/>
          <w:b/>
          <w:sz w:val="36"/>
        </w:rPr>
        <w:t xml:space="preserve">ПРЕДУЗЕЋЕ </w:t>
      </w:r>
      <w:r w:rsidR="00E96CF9">
        <w:rPr>
          <w:rFonts w:cs="Times New Roman"/>
          <w:b/>
          <w:sz w:val="36"/>
        </w:rPr>
        <w:t xml:space="preserve">ПУТЕВИ </w:t>
      </w:r>
      <w:r w:rsidR="00F51699">
        <w:rPr>
          <w:rFonts w:cs="Times New Roman"/>
          <w:b/>
          <w:sz w:val="36"/>
        </w:rPr>
        <w:t>РАШКА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B65440" w:rsidRDefault="004A4E18" w:rsidP="004A4E18">
      <w:pPr>
        <w:widowControl/>
        <w:suppressAutoHyphens w:val="0"/>
        <w:spacing w:line="276" w:lineRule="auto"/>
        <w:jc w:val="center"/>
        <w:rPr>
          <w:rFonts w:cs="Times New Roman"/>
          <w:lang w:val="sr-Cyrl-CS"/>
        </w:rPr>
      </w:pPr>
    </w:p>
    <w:p w:rsidR="004A4E18" w:rsidRPr="00B65440" w:rsidRDefault="004A4E18" w:rsidP="004A4E18">
      <w:pPr>
        <w:widowControl/>
        <w:suppressAutoHyphens w:val="0"/>
        <w:spacing w:line="276" w:lineRule="auto"/>
        <w:jc w:val="center"/>
        <w:rPr>
          <w:rFonts w:cs="Times New Roman"/>
          <w:sz w:val="32"/>
          <w:szCs w:val="32"/>
        </w:rPr>
      </w:pPr>
      <w:r w:rsidRPr="00B65440">
        <w:rPr>
          <w:rFonts w:cs="Times New Roman"/>
          <w:sz w:val="32"/>
          <w:szCs w:val="32"/>
          <w:lang w:val="sr-Cyrl-CS"/>
        </w:rPr>
        <w:t>Јавна набавка мале вредности</w:t>
      </w:r>
      <w:r w:rsidR="00B65440" w:rsidRPr="00B65440">
        <w:rPr>
          <w:rFonts w:ascii="Arial" w:eastAsia="Arial Unicode MS" w:hAnsi="Arial" w:cs="Arial"/>
          <w:b/>
          <w:bCs/>
          <w:kern w:val="2"/>
          <w:sz w:val="32"/>
          <w:szCs w:val="32"/>
          <w:lang w:val="sr-Cyrl-CS" w:eastAsia="ar-SA"/>
        </w:rPr>
        <w:t xml:space="preserve"> </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2F595B">
        <w:rPr>
          <w:rFonts w:cs="Times New Roman"/>
          <w:sz w:val="32"/>
          <w:lang w:val="sr-Cyrl-CS"/>
        </w:rPr>
        <w:t>Набавка раоника за чишћење снега</w:t>
      </w:r>
      <w:r w:rsidR="00F6561F">
        <w:rPr>
          <w:rFonts w:cs="Times New Roman"/>
          <w:b/>
          <w:sz w:val="36"/>
        </w:rPr>
        <w:t xml:space="preserve"> </w:t>
      </w:r>
      <w:r w:rsidRPr="002E5D76">
        <w:rPr>
          <w:rFonts w:cs="Times New Roman"/>
          <w:sz w:val="32"/>
        </w:rPr>
        <w:sym w:font="Symbol" w:char="F02D"/>
      </w:r>
    </w:p>
    <w:p w:rsidR="004A4E18" w:rsidRPr="00E96CF9" w:rsidRDefault="004A4E18" w:rsidP="004A4E18">
      <w:pPr>
        <w:widowControl/>
        <w:suppressAutoHyphens w:val="0"/>
        <w:spacing w:line="276" w:lineRule="auto"/>
        <w:jc w:val="center"/>
        <w:rPr>
          <w:rFonts w:cs="Times New Roman"/>
          <w:sz w:val="32"/>
          <w:u w:val="single"/>
        </w:rPr>
      </w:pPr>
      <w:r w:rsidRPr="002E5D76">
        <w:rPr>
          <w:rFonts w:cs="Times New Roman"/>
          <w:sz w:val="32"/>
          <w:lang w:val="sr-Cyrl-CS"/>
        </w:rPr>
        <w:t xml:space="preserve">ЈН бр. </w:t>
      </w:r>
      <w:r w:rsidR="002F595B" w:rsidRPr="002F595B">
        <w:rPr>
          <w:rFonts w:cs="Times New Roman"/>
          <w:sz w:val="32"/>
          <w:u w:val="single"/>
          <w:lang w:val="sr-Cyrl-CS"/>
        </w:rPr>
        <w:t>15</w:t>
      </w:r>
      <w:r w:rsidR="00F6561F" w:rsidRPr="002F595B">
        <w:rPr>
          <w:rFonts w:cs="Times New Roman"/>
          <w:sz w:val="32"/>
          <w:u w:val="single"/>
        </w:rPr>
        <w:t>/</w:t>
      </w:r>
      <w:r w:rsidR="00150AE3" w:rsidRPr="00B071CB">
        <w:rPr>
          <w:rFonts w:cs="Times New Roman"/>
          <w:sz w:val="32"/>
          <w:u w:val="single"/>
        </w:rPr>
        <w:t>201</w:t>
      </w:r>
      <w:r w:rsidR="00E96CF9">
        <w:rPr>
          <w:rFonts w:cs="Times New Roman"/>
          <w:sz w:val="32"/>
          <w:u w:val="single"/>
        </w:rPr>
        <w:t>7</w:t>
      </w:r>
    </w:p>
    <w:p w:rsidR="00717372" w:rsidRPr="00F6561F" w:rsidRDefault="00717372" w:rsidP="004A4E18">
      <w:pPr>
        <w:widowControl/>
        <w:suppressAutoHyphens w:val="0"/>
        <w:spacing w:line="276" w:lineRule="auto"/>
        <w:jc w:val="center"/>
        <w:rPr>
          <w:rFonts w:cs="Times New Roman"/>
          <w:sz w:val="32"/>
        </w:rPr>
      </w:pPr>
    </w:p>
    <w:p w:rsidR="004A4E18" w:rsidRPr="007B7AE5" w:rsidRDefault="004A4E18" w:rsidP="004A4E18">
      <w:pPr>
        <w:widowControl/>
        <w:suppressAutoHyphens w:val="0"/>
        <w:spacing w:line="276" w:lineRule="auto"/>
        <w:jc w:val="center"/>
        <w:rPr>
          <w:rFonts w:cs="Times New Roman"/>
          <w:lang w:val="sr-Cyrl-CS"/>
        </w:rPr>
      </w:pPr>
      <w:r w:rsidRPr="007B7AE5">
        <w:rPr>
          <w:rFonts w:cs="Times New Roman"/>
          <w:lang w:val="sr-Cyrl-CS"/>
        </w:rPr>
        <w:t xml:space="preserve">(укупан број страна </w:t>
      </w:r>
      <w:r w:rsidR="003B38E2">
        <w:rPr>
          <w:rFonts w:cs="Times New Roman"/>
          <w:lang w:val="sr-Cyrl-CS"/>
        </w:rPr>
        <w:t>28</w:t>
      </w:r>
      <w:r w:rsidR="00472651">
        <w:rPr>
          <w:rFonts w:cs="Times New Roman"/>
          <w:lang w:val="sr-Cyrl-CS"/>
        </w:rPr>
        <w:t xml:space="preserve"> </w:t>
      </w:r>
      <w:r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B65440" w:rsidRPr="00004031" w:rsidRDefault="00B65440" w:rsidP="00B65440">
      <w:pPr>
        <w:spacing w:line="100" w:lineRule="atLeast"/>
        <w:rPr>
          <w:rFonts w:eastAsia="Arial Unicode MS" w:cs="Times New Roman"/>
          <w:b/>
          <w:bCs/>
          <w:kern w:val="2"/>
          <w:sz w:val="28"/>
          <w:szCs w:val="28"/>
          <w:lang w:eastAsia="ar-SA"/>
        </w:rPr>
      </w:pPr>
      <w:r>
        <w:rPr>
          <w:rFonts w:cs="Times New Roman"/>
          <w:lang w:val="sr-Cyrl-CS"/>
        </w:rPr>
        <w:tab/>
      </w:r>
      <w:r w:rsidRPr="00D540D8">
        <w:rPr>
          <w:rFonts w:eastAsia="Arial Unicode MS" w:cs="Times New Roman"/>
          <w:b/>
          <w:bCs/>
          <w:kern w:val="2"/>
          <w:sz w:val="28"/>
          <w:szCs w:val="28"/>
          <w:lang w:eastAsia="ar-SA"/>
        </w:rPr>
        <w:t xml:space="preserve"> </w:t>
      </w:r>
    </w:p>
    <w:p w:rsidR="00B65440" w:rsidRPr="00B65440" w:rsidRDefault="00B65440" w:rsidP="00B65440">
      <w:pPr>
        <w:spacing w:line="100" w:lineRule="atLeast"/>
        <w:rPr>
          <w:rFonts w:eastAsia="Arial Unicode MS" w:cs="Times New Roman"/>
          <w:b/>
          <w:bCs/>
          <w:kern w:val="2"/>
          <w:lang w:eastAsia="ar-SA"/>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150AE3" w:rsidRDefault="00150AE3" w:rsidP="004A4E18">
      <w:pPr>
        <w:widowControl/>
        <w:suppressAutoHyphens w:val="0"/>
        <w:spacing w:line="276" w:lineRule="auto"/>
        <w:rPr>
          <w:rFonts w:cs="Times New Roman"/>
        </w:rPr>
      </w:pPr>
    </w:p>
    <w:p w:rsidR="00150AE3" w:rsidRDefault="00150AE3" w:rsidP="004A4E18">
      <w:pPr>
        <w:widowControl/>
        <w:suppressAutoHyphens w:val="0"/>
        <w:spacing w:line="276" w:lineRule="auto"/>
        <w:rPr>
          <w:rFonts w:cs="Times New Roman"/>
        </w:rPr>
      </w:pPr>
    </w:p>
    <w:p w:rsidR="00150AE3" w:rsidRDefault="00150AE3" w:rsidP="004A4E18">
      <w:pPr>
        <w:widowControl/>
        <w:suppressAutoHyphens w:val="0"/>
        <w:spacing w:line="276" w:lineRule="auto"/>
        <w:rPr>
          <w:rFonts w:cs="Times New Roman"/>
        </w:rPr>
      </w:pPr>
    </w:p>
    <w:p w:rsidR="00150AE3" w:rsidRPr="00150AE3" w:rsidRDefault="00150AE3"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150AE3" w:rsidRDefault="00150AE3" w:rsidP="004A4E18">
      <w:pPr>
        <w:widowControl/>
        <w:suppressAutoHyphens w:val="0"/>
        <w:spacing w:line="276" w:lineRule="auto"/>
        <w:jc w:val="center"/>
        <w:rPr>
          <w:rFonts w:cs="Times New Roman"/>
          <w:lang w:val="sr-Cyrl-CS"/>
        </w:rPr>
      </w:pPr>
    </w:p>
    <w:p w:rsidR="00E96CF9" w:rsidRDefault="00E96CF9" w:rsidP="004A4E18">
      <w:pPr>
        <w:widowControl/>
        <w:suppressAutoHyphens w:val="0"/>
        <w:spacing w:line="276" w:lineRule="auto"/>
        <w:jc w:val="center"/>
        <w:rPr>
          <w:rFonts w:cs="Times New Roman"/>
          <w:lang w:val="sr-Cyrl-CS"/>
        </w:rPr>
      </w:pPr>
    </w:p>
    <w:p w:rsidR="00150AE3" w:rsidRDefault="00150AE3" w:rsidP="004A4E18">
      <w:pPr>
        <w:widowControl/>
        <w:suppressAutoHyphens w:val="0"/>
        <w:spacing w:line="276" w:lineRule="auto"/>
        <w:jc w:val="center"/>
        <w:rPr>
          <w:rFonts w:cs="Times New Roman"/>
          <w:lang w:val="sr-Cyrl-CS"/>
        </w:rPr>
      </w:pPr>
    </w:p>
    <w:p w:rsidR="001143B4"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150AE3" w:rsidRPr="006B6321" w:rsidRDefault="002F595B" w:rsidP="004A4E18">
      <w:pPr>
        <w:widowControl/>
        <w:suppressAutoHyphens w:val="0"/>
        <w:spacing w:line="276" w:lineRule="auto"/>
        <w:jc w:val="center"/>
        <w:rPr>
          <w:rFonts w:cs="Times New Roman"/>
          <w:lang w:val="sr-Cyrl-CS"/>
        </w:rPr>
      </w:pPr>
      <w:r>
        <w:rPr>
          <w:rFonts w:cs="Times New Roman"/>
          <w:lang w:val="sr-Cyrl-CS"/>
        </w:rPr>
        <w:t>Октобар</w:t>
      </w:r>
      <w:r w:rsidR="004A4E18" w:rsidRPr="006B6321">
        <w:rPr>
          <w:rFonts w:cs="Times New Roman"/>
          <w:lang w:val="sr-Cyrl-CS"/>
        </w:rPr>
        <w:t>, 201</w:t>
      </w:r>
      <w:r w:rsidR="00E96CF9">
        <w:rPr>
          <w:rFonts w:cs="Times New Roman"/>
          <w:lang w:val="sr-Cyrl-CS"/>
        </w:rPr>
        <w:t>7</w:t>
      </w:r>
      <w:r w:rsidR="004A4E18" w:rsidRPr="006B6321">
        <w:rPr>
          <w:rFonts w:cs="Times New Roman"/>
          <w:lang w:val="sr-Cyrl-CS"/>
        </w:rPr>
        <w:t>. године</w:t>
      </w:r>
    </w:p>
    <w:p w:rsidR="00B071CB" w:rsidRPr="00D22293" w:rsidRDefault="00B071CB" w:rsidP="00B071CB">
      <w:pPr>
        <w:jc w:val="both"/>
        <w:rPr>
          <w:rFonts w:cs="Times New Roman"/>
        </w:rPr>
      </w:pPr>
      <w:r w:rsidRPr="00D22293">
        <w:rPr>
          <w:rFonts w:cs="Times New Roman"/>
        </w:rPr>
        <w:lastRenderedPageBreak/>
        <w:t xml:space="preserve">На основу чл. 39. и 61. Закона о јавним набавкама („Сл. гласник РС“ бр. 124/2012, </w:t>
      </w:r>
      <w:r w:rsidRPr="00D22293">
        <w:rPr>
          <w:rFonts w:cs="Times New Roman"/>
          <w:lang w:val="sr-Cyrl-CS"/>
        </w:rPr>
        <w:t>14/2015 и 68/2015)</w:t>
      </w:r>
      <w:r w:rsidRPr="00D22293">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2F595B">
        <w:rPr>
          <w:rFonts w:cs="Times New Roman"/>
          <w:lang w:val="sr-Cyrl-CS"/>
        </w:rPr>
        <w:t>2256</w:t>
      </w:r>
      <w:r w:rsidRPr="00D22293">
        <w:rPr>
          <w:rFonts w:cs="Times New Roman"/>
          <w:lang w:val="sr-Cyrl-CS"/>
        </w:rPr>
        <w:t xml:space="preserve"> од </w:t>
      </w:r>
      <w:r w:rsidR="002F595B">
        <w:rPr>
          <w:rFonts w:cs="Times New Roman"/>
          <w:lang w:val="sr-Cyrl-CS"/>
        </w:rPr>
        <w:t>12</w:t>
      </w:r>
      <w:r w:rsidRPr="00D22293">
        <w:rPr>
          <w:rFonts w:cs="Times New Roman"/>
          <w:lang w:val="en-GB"/>
        </w:rPr>
        <w:t>.</w:t>
      </w:r>
      <w:r w:rsidR="002F595B">
        <w:rPr>
          <w:rFonts w:cs="Times New Roman"/>
          <w:lang w:val="sr-Cyrl-CS"/>
        </w:rPr>
        <w:t>10</w:t>
      </w:r>
      <w:r w:rsidRPr="00D22293">
        <w:rPr>
          <w:rFonts w:cs="Times New Roman"/>
          <w:lang w:val="en-GB"/>
        </w:rPr>
        <w:t>.</w:t>
      </w:r>
      <w:r w:rsidRPr="00D22293">
        <w:rPr>
          <w:rFonts w:cs="Times New Roman"/>
          <w:lang w:val="sr-Cyrl-CS"/>
        </w:rPr>
        <w:t>201</w:t>
      </w:r>
      <w:r w:rsidR="00E96CF9">
        <w:rPr>
          <w:rFonts w:cs="Times New Roman"/>
          <w:lang w:val="sr-Cyrl-CS"/>
        </w:rPr>
        <w:t>7</w:t>
      </w:r>
      <w:r w:rsidRPr="00D22293">
        <w:rPr>
          <w:rFonts w:cs="Times New Roman"/>
          <w:lang w:val="sr-Cyrl-CS"/>
        </w:rPr>
        <w:t>. године</w:t>
      </w:r>
      <w:r w:rsidRPr="00D22293">
        <w:rPr>
          <w:rFonts w:cs="Times New Roman"/>
        </w:rPr>
        <w:t xml:space="preserve"> и Решења о образовању комисије за јавну набавку бр. </w:t>
      </w:r>
      <w:r w:rsidR="002F595B">
        <w:rPr>
          <w:rFonts w:cs="Times New Roman"/>
          <w:lang w:val="sr-Cyrl-CS"/>
        </w:rPr>
        <w:t>2256</w:t>
      </w:r>
      <w:r w:rsidRPr="00D22293">
        <w:rPr>
          <w:rFonts w:cs="Times New Roman"/>
        </w:rPr>
        <w:t>/1</w:t>
      </w:r>
      <w:r w:rsidRPr="00D22293">
        <w:rPr>
          <w:rFonts w:cs="Times New Roman"/>
          <w:lang w:val="en-GB"/>
        </w:rPr>
        <w:t xml:space="preserve"> </w:t>
      </w:r>
      <w:r w:rsidRPr="00D22293">
        <w:rPr>
          <w:rFonts w:cs="Times New Roman"/>
          <w:lang w:val="sr-Cyrl-CS"/>
        </w:rPr>
        <w:t xml:space="preserve">од </w:t>
      </w:r>
      <w:r w:rsidR="002F595B">
        <w:rPr>
          <w:rFonts w:cs="Times New Roman"/>
          <w:lang w:val="sr-Cyrl-CS"/>
        </w:rPr>
        <w:t>12</w:t>
      </w:r>
      <w:r w:rsidRPr="00D22293">
        <w:rPr>
          <w:rFonts w:cs="Times New Roman"/>
          <w:lang w:val="sr-Cyrl-CS"/>
        </w:rPr>
        <w:t>.</w:t>
      </w:r>
      <w:r w:rsidR="002F595B">
        <w:rPr>
          <w:rFonts w:cs="Times New Roman"/>
          <w:lang w:val="sr-Cyrl-CS"/>
        </w:rPr>
        <w:t>10</w:t>
      </w:r>
      <w:r w:rsidRPr="00D22293">
        <w:rPr>
          <w:rFonts w:cs="Times New Roman"/>
          <w:lang w:val="sr-Cyrl-CS"/>
        </w:rPr>
        <w:t>.201</w:t>
      </w:r>
      <w:r w:rsidR="00E96CF9">
        <w:rPr>
          <w:rFonts w:cs="Times New Roman"/>
          <w:lang w:val="sr-Cyrl-CS"/>
        </w:rPr>
        <w:t>7</w:t>
      </w:r>
      <w:r w:rsidRPr="00D22293">
        <w:rPr>
          <w:rFonts w:cs="Times New Roman"/>
          <w:lang w:val="sr-Cyrl-CS"/>
        </w:rPr>
        <w:t>. године</w:t>
      </w:r>
      <w:r w:rsidRPr="00D22293">
        <w:rPr>
          <w:rFonts w:cs="Times New Roman"/>
        </w:rPr>
        <w:t>, припремљена је:</w:t>
      </w:r>
    </w:p>
    <w:p w:rsidR="00183279" w:rsidRPr="007B7AE5" w:rsidRDefault="00183279" w:rsidP="00712127">
      <w:pPr>
        <w:jc w:val="center"/>
        <w:rPr>
          <w:rFonts w:cs="Times New Roman"/>
        </w:rPr>
      </w:pPr>
    </w:p>
    <w:p w:rsidR="006D1F75" w:rsidRDefault="006D1F75" w:rsidP="00712127">
      <w:pPr>
        <w:jc w:val="center"/>
        <w:rPr>
          <w:rFonts w:cs="Times New Roman"/>
        </w:rPr>
      </w:pPr>
    </w:p>
    <w:p w:rsidR="00254AE9" w:rsidRPr="00254AE9" w:rsidRDefault="00256F36" w:rsidP="00712127">
      <w:pPr>
        <w:jc w:val="center"/>
        <w:rPr>
          <w:rFonts w:cs="Times New Roman"/>
        </w:rPr>
      </w:pPr>
      <w:r w:rsidRPr="00256F36">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51.85pt;margin-top:7.95pt;width:418.7pt;height:84.4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2F595B" w:rsidRDefault="002F595B" w:rsidP="007A47C9">
                  <w:pPr>
                    <w:jc w:val="center"/>
                    <w:rPr>
                      <w:rFonts w:cs="Times New Roman"/>
                      <w:b/>
                      <w:sz w:val="28"/>
                    </w:rPr>
                  </w:pPr>
                  <w:r w:rsidRPr="00FA66A2">
                    <w:rPr>
                      <w:rFonts w:cs="Times New Roman"/>
                      <w:b/>
                      <w:sz w:val="28"/>
                    </w:rPr>
                    <w:t>КОНКУРСНА ДОКУМЕНТАЦИЈА</w:t>
                  </w:r>
                </w:p>
                <w:p w:rsidR="002F595B" w:rsidRDefault="002F595B" w:rsidP="007A47C9">
                  <w:pPr>
                    <w:jc w:val="center"/>
                    <w:rPr>
                      <w:rFonts w:cs="Times New Roman"/>
                      <w:b/>
                      <w:sz w:val="28"/>
                    </w:rPr>
                  </w:pPr>
                </w:p>
                <w:p w:rsidR="002F595B" w:rsidRPr="002F595B" w:rsidRDefault="002F595B" w:rsidP="00717372">
                  <w:pPr>
                    <w:spacing w:line="100" w:lineRule="atLeast"/>
                    <w:jc w:val="center"/>
                    <w:rPr>
                      <w:rFonts w:cs="Times New Roman"/>
                      <w:b/>
                      <w:lang w:val="sr-Cyrl-CS"/>
                    </w:rPr>
                  </w:pPr>
                  <w:r w:rsidRPr="00FA66A2">
                    <w:rPr>
                      <w:rFonts w:eastAsia="TimesNewRomanPS-BoldMT" w:cs="Times New Roman"/>
                      <w:b/>
                      <w:bCs/>
                      <w:kern w:val="2"/>
                      <w:lang w:val="sr-Cyrl-CS" w:eastAsia="ar-SA"/>
                    </w:rPr>
                    <w:t xml:space="preserve">за </w:t>
                  </w:r>
                  <w:r>
                    <w:rPr>
                      <w:rFonts w:eastAsia="TimesNewRomanPS-BoldMT" w:cs="Times New Roman"/>
                      <w:b/>
                      <w:bCs/>
                      <w:kern w:val="2"/>
                      <w:lang w:eastAsia="ar-SA"/>
                    </w:rPr>
                    <w:t xml:space="preserve">јавну набавку мале вредности - </w:t>
                  </w:r>
                  <w:r>
                    <w:rPr>
                      <w:rFonts w:eastAsia="TimesNewRomanPS-BoldMT" w:cs="Times New Roman"/>
                      <w:b/>
                      <w:bCs/>
                      <w:kern w:val="2"/>
                      <w:lang w:val="sr-Cyrl-CS" w:eastAsia="ar-SA"/>
                    </w:rPr>
                    <w:t>Набавка раоника за чишћење снега</w:t>
                  </w:r>
                </w:p>
                <w:p w:rsidR="002F595B" w:rsidRPr="00FA66A2" w:rsidRDefault="002F595B" w:rsidP="00717372">
                  <w:pPr>
                    <w:spacing w:line="100" w:lineRule="atLeast"/>
                    <w:jc w:val="center"/>
                    <w:rPr>
                      <w:rFonts w:eastAsia="TimesNewRomanPS-BoldMT" w:cs="Times New Roman"/>
                      <w:b/>
                      <w:bCs/>
                      <w:kern w:val="2"/>
                      <w:lang w:val="sr-Cyrl-CS" w:eastAsia="ar-SA"/>
                    </w:rPr>
                  </w:pPr>
                  <w:r w:rsidRPr="00FA66A2">
                    <w:rPr>
                      <w:rFonts w:eastAsia="TimesNewRomanPS-BoldMT" w:cs="Times New Roman"/>
                      <w:b/>
                      <w:bCs/>
                      <w:kern w:val="2"/>
                      <w:lang w:val="sr-Cyrl-CS" w:eastAsia="ar-SA"/>
                    </w:rPr>
                    <w:t xml:space="preserve"> </w:t>
                  </w:r>
                  <w:r>
                    <w:rPr>
                      <w:rFonts w:cs="Times New Roman"/>
                    </w:rPr>
                    <w:t xml:space="preserve"> </w:t>
                  </w:r>
                  <w:r w:rsidRPr="0055503F">
                    <w:rPr>
                      <w:rFonts w:cs="Times New Roman"/>
                      <w:b/>
                    </w:rPr>
                    <w:t xml:space="preserve">ЈН бр. </w:t>
                  </w:r>
                  <w:r>
                    <w:rPr>
                      <w:rFonts w:cs="Times New Roman"/>
                      <w:b/>
                      <w:lang w:val="sr-Cyrl-CS"/>
                    </w:rPr>
                    <w:t>1</w:t>
                  </w:r>
                  <w:r>
                    <w:rPr>
                      <w:rFonts w:cs="Times New Roman"/>
                      <w:b/>
                    </w:rPr>
                    <w:t>5</w:t>
                  </w:r>
                  <w:r w:rsidRPr="0055503F">
                    <w:rPr>
                      <w:rFonts w:cs="Times New Roman"/>
                      <w:b/>
                    </w:rPr>
                    <w:t>/</w:t>
                  </w:r>
                  <w:r>
                    <w:rPr>
                      <w:rFonts w:cs="Times New Roman"/>
                      <w:b/>
                    </w:rPr>
                    <w:t>2017</w:t>
                  </w:r>
                  <w:r>
                    <w:rPr>
                      <w:rFonts w:eastAsia="TimesNewRomanPS-BoldMT" w:cs="Times New Roman"/>
                      <w:b/>
                      <w:bCs/>
                      <w:kern w:val="2"/>
                      <w:lang w:val="sr-Cyrl-CS" w:eastAsia="ar-SA"/>
                    </w:rPr>
                    <w:t xml:space="preserve"> </w:t>
                  </w:r>
                </w:p>
                <w:p w:rsidR="002F595B" w:rsidRPr="001143B4" w:rsidRDefault="002F595B" w:rsidP="001143B4">
                  <w:pPr>
                    <w:spacing w:line="100" w:lineRule="atLeast"/>
                    <w:jc w:val="center"/>
                    <w:rPr>
                      <w:rFonts w:cs="Times New Roman"/>
                      <w:sz w:val="32"/>
                      <w:szCs w:val="32"/>
                      <w:u w:val="single"/>
                      <w:lang w:val="sr-Cyrl-CS"/>
                    </w:rPr>
                  </w:pPr>
                </w:p>
                <w:p w:rsidR="002F595B" w:rsidRDefault="002F595B" w:rsidP="00BF6F1B">
                  <w:pPr>
                    <w:widowControl/>
                    <w:suppressAutoHyphens w:val="0"/>
                    <w:spacing w:line="276" w:lineRule="auto"/>
                    <w:jc w:val="center"/>
                    <w:rPr>
                      <w:rFonts w:cs="Times New Roman"/>
                      <w:sz w:val="32"/>
                      <w:u w:val="single"/>
                    </w:rPr>
                  </w:pPr>
                </w:p>
                <w:p w:rsidR="002F595B" w:rsidRPr="00004031" w:rsidRDefault="002F595B" w:rsidP="00204795">
                  <w:pPr>
                    <w:spacing w:line="100" w:lineRule="atLeast"/>
                    <w:rPr>
                      <w:b/>
                      <w:sz w:val="22"/>
                      <w:szCs w:val="22"/>
                      <w:lang w:val="sr-Cyrl-CS"/>
                    </w:rPr>
                  </w:pPr>
                </w:p>
                <w:p w:rsidR="002F595B" w:rsidRPr="00D540D8" w:rsidRDefault="002F595B" w:rsidP="00204795">
                  <w:pPr>
                    <w:spacing w:line="100" w:lineRule="atLeast"/>
                    <w:rPr>
                      <w:rFonts w:eastAsia="Arial Unicode MS" w:cs="Times New Roman"/>
                      <w:b/>
                      <w:bCs/>
                      <w:kern w:val="2"/>
                      <w:lang w:eastAsia="ar-SA"/>
                    </w:rPr>
                  </w:pPr>
                </w:p>
                <w:p w:rsidR="002F595B" w:rsidRPr="00D540D8" w:rsidRDefault="002F595B" w:rsidP="00204795">
                  <w:pPr>
                    <w:spacing w:line="100" w:lineRule="atLeast"/>
                    <w:rPr>
                      <w:rFonts w:cs="Times New Roman"/>
                    </w:rPr>
                  </w:pP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204795" w:rsidRDefault="00204795" w:rsidP="00FE266F">
      <w:pPr>
        <w:jc w:val="both"/>
        <w:rPr>
          <w:rFonts w:cs="Times New Roman"/>
        </w:rPr>
      </w:pPr>
    </w:p>
    <w:p w:rsidR="00204795" w:rsidRDefault="00204795" w:rsidP="00FE266F">
      <w:pPr>
        <w:jc w:val="both"/>
        <w:rPr>
          <w:rFonts w:cs="Times New Roman"/>
        </w:rPr>
      </w:pPr>
    </w:p>
    <w:p w:rsidR="00204795" w:rsidRDefault="00204795" w:rsidP="00FE266F">
      <w:pPr>
        <w:jc w:val="both"/>
        <w:rPr>
          <w:rFonts w:cs="Times New Roman"/>
        </w:rPr>
      </w:pPr>
    </w:p>
    <w:p w:rsidR="008918C9" w:rsidRDefault="007A47C9" w:rsidP="00FE266F">
      <w:pPr>
        <w:jc w:val="both"/>
        <w:rPr>
          <w:rFonts w:cs="Times New Roman"/>
        </w:rPr>
      </w:pPr>
      <w:r w:rsidRPr="007B7AE5">
        <w:rPr>
          <w:rFonts w:cs="Times New Roman"/>
        </w:rPr>
        <w:t>Конкурсна документација садржи:</w:t>
      </w:r>
    </w:p>
    <w:p w:rsidR="00204795" w:rsidRDefault="00204795" w:rsidP="00FE266F">
      <w:pPr>
        <w:jc w:val="both"/>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1947CE" w:rsidRDefault="00CB40A2" w:rsidP="007A47C9">
            <w:pPr>
              <w:jc w:val="center"/>
              <w:rPr>
                <w:rFonts w:cs="Times New Roman"/>
                <w:highlight w:val="yellow"/>
              </w:rPr>
            </w:pPr>
            <w:r>
              <w:rPr>
                <w:rFonts w:cs="Times New Roman"/>
              </w:rPr>
              <w:t>4</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1947CE" w:rsidRDefault="00430A29" w:rsidP="009035FF">
            <w:pPr>
              <w:jc w:val="center"/>
              <w:rPr>
                <w:rFonts w:cs="Times New Roman"/>
                <w:highlight w:val="yellow"/>
              </w:rPr>
            </w:pPr>
            <w:r>
              <w:rPr>
                <w:rFonts w:cs="Times New Roman"/>
                <w:lang w:val="sr-Cyrl-CS"/>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1947CE" w:rsidRDefault="00430A29" w:rsidP="005F62A5">
            <w:pPr>
              <w:jc w:val="center"/>
              <w:rPr>
                <w:rFonts w:cs="Times New Roman"/>
                <w:highlight w:val="yellow"/>
              </w:rPr>
            </w:pPr>
            <w:r>
              <w:rPr>
                <w:rFonts w:cs="Times New Roman"/>
                <w:lang w:val="sr-Cyrl-CS"/>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CB40A2" w:rsidRDefault="0029378F" w:rsidP="00430A29">
            <w:pPr>
              <w:jc w:val="center"/>
              <w:rPr>
                <w:rFonts w:cs="Times New Roman"/>
                <w:highlight w:val="yellow"/>
              </w:rPr>
            </w:pPr>
            <w:r>
              <w:rPr>
                <w:rFonts w:cs="Times New Roman"/>
              </w:rPr>
              <w:t>1</w:t>
            </w:r>
            <w:r w:rsidR="00430A29">
              <w:rPr>
                <w:rFonts w:cs="Times New Roman"/>
                <w:lang w:val="sr-Cyrl-CS"/>
              </w:rPr>
              <w:t>4</w:t>
            </w:r>
            <w:r w:rsidR="00CB40A2">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430A29" w:rsidP="005F62A5">
            <w:pPr>
              <w:jc w:val="center"/>
              <w:rPr>
                <w:rFonts w:cs="Times New Roman"/>
                <w:highlight w:val="yellow"/>
              </w:rPr>
            </w:pPr>
            <w:r>
              <w:rPr>
                <w:rFonts w:cs="Times New Roman"/>
                <w:lang w:val="sr-Cyrl-CS"/>
              </w:rPr>
              <w:t>16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1947CE" w:rsidRDefault="008D0057" w:rsidP="004A3877">
            <w:pPr>
              <w:jc w:val="center"/>
              <w:rPr>
                <w:rFonts w:cs="Times New Roman"/>
                <w:highlight w:val="yellow"/>
              </w:rPr>
            </w:pPr>
            <w:r>
              <w:rPr>
                <w:rFonts w:cs="Times New Roman"/>
                <w:lang w:val="sr-Cyrl-CS"/>
              </w:rPr>
              <w:t>2</w:t>
            </w:r>
            <w:r w:rsidR="004A3877">
              <w:rPr>
                <w:rFonts w:cs="Times New Roman"/>
                <w:lang w:val="sr-Cyrl-CS"/>
              </w:rPr>
              <w:t>1</w:t>
            </w:r>
            <w:r w:rsidR="001947CE">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8D0057" w:rsidP="00F84229">
            <w:pPr>
              <w:jc w:val="center"/>
              <w:rPr>
                <w:rFonts w:cs="Times New Roman"/>
              </w:rPr>
            </w:pPr>
            <w:r>
              <w:rPr>
                <w:rFonts w:cs="Times New Roman"/>
                <w:lang w:val="sr-Cyrl-CS"/>
              </w:rPr>
              <w:t>26</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8D0057" w:rsidP="00F84229">
            <w:pPr>
              <w:jc w:val="center"/>
              <w:rPr>
                <w:rFonts w:cs="Times New Roman"/>
              </w:rPr>
            </w:pPr>
            <w:r>
              <w:rPr>
                <w:rFonts w:cs="Times New Roman"/>
                <w:lang w:val="sr-Cyrl-CS"/>
              </w:rPr>
              <w:t>27</w:t>
            </w:r>
            <w:r w:rsidR="00A16BBB" w:rsidRPr="00830439">
              <w:rPr>
                <w:rFonts w:cs="Times New Roman"/>
              </w:rPr>
              <w:t>.</w:t>
            </w:r>
          </w:p>
        </w:tc>
      </w:tr>
      <w:tr w:rsidR="0055503F" w:rsidRPr="007B7AE5" w:rsidTr="00AC67AB">
        <w:trPr>
          <w:trHeight w:val="552"/>
        </w:trPr>
        <w:tc>
          <w:tcPr>
            <w:tcW w:w="831" w:type="pct"/>
            <w:vAlign w:val="center"/>
          </w:tcPr>
          <w:p w:rsidR="0055503F" w:rsidRPr="007B7AE5" w:rsidRDefault="005D2B14" w:rsidP="007A47C9">
            <w:pPr>
              <w:jc w:val="center"/>
              <w:rPr>
                <w:rFonts w:cs="Times New Roman"/>
              </w:rPr>
            </w:pPr>
            <w:r w:rsidRPr="007B7AE5">
              <w:rPr>
                <w:rFonts w:cs="Times New Roman"/>
              </w:rPr>
              <w:t>X</w:t>
            </w:r>
            <w:r w:rsidR="00BC1EB5">
              <w:rPr>
                <w:rFonts w:cs="Times New Roman"/>
                <w:lang w:val="sr-Cyrl-CS"/>
              </w:rPr>
              <w:t>I</w:t>
            </w:r>
          </w:p>
        </w:tc>
        <w:tc>
          <w:tcPr>
            <w:tcW w:w="3338" w:type="pct"/>
            <w:vAlign w:val="center"/>
          </w:tcPr>
          <w:p w:rsidR="0055503F" w:rsidRPr="007B7AE5" w:rsidRDefault="005D2B14" w:rsidP="005D2B14">
            <w:pPr>
              <w:rPr>
                <w:rFonts w:cs="Times New Roman"/>
              </w:rPr>
            </w:pPr>
            <w:r w:rsidRPr="005D2B14">
              <w:rPr>
                <w:rFonts w:cs="Times New Roman"/>
                <w:bCs/>
                <w:szCs w:val="24"/>
                <w:lang w:val="sr-Cyrl-CS"/>
              </w:rPr>
              <w:t>О</w:t>
            </w:r>
            <w:r>
              <w:rPr>
                <w:rFonts w:cs="Times New Roman"/>
                <w:bCs/>
                <w:szCs w:val="24"/>
                <w:lang w:val="sr-Cyrl-CS"/>
              </w:rPr>
              <w:t>бразац изјаве</w:t>
            </w:r>
            <w:r w:rsidRPr="005D2B14">
              <w:rPr>
                <w:rFonts w:cs="Times New Roman"/>
                <w:bCs/>
                <w:szCs w:val="24"/>
                <w:lang w:val="sr-Cyrl-CS"/>
              </w:rPr>
              <w:t xml:space="preserve"> </w:t>
            </w:r>
            <w:r>
              <w:rPr>
                <w:rFonts w:cs="Times New Roman"/>
                <w:bCs/>
                <w:szCs w:val="24"/>
                <w:lang w:val="sr-Cyrl-CS"/>
              </w:rPr>
              <w:t>понуђача</w:t>
            </w:r>
            <w:r w:rsidRPr="005D2B14">
              <w:rPr>
                <w:rFonts w:cs="Times New Roman"/>
                <w:bCs/>
                <w:szCs w:val="24"/>
                <w:lang w:val="sr-Cyrl-CS"/>
              </w:rPr>
              <w:t xml:space="preserve"> </w:t>
            </w:r>
            <w:r>
              <w:rPr>
                <w:rFonts w:cs="Times New Roman"/>
                <w:bCs/>
                <w:szCs w:val="24"/>
                <w:lang w:val="sr-Cyrl-CS"/>
              </w:rPr>
              <w:t>о довољном техничком капацитету</w:t>
            </w:r>
          </w:p>
        </w:tc>
        <w:tc>
          <w:tcPr>
            <w:tcW w:w="831" w:type="pct"/>
            <w:vAlign w:val="center"/>
          </w:tcPr>
          <w:p w:rsidR="0055503F" w:rsidRDefault="008D0057" w:rsidP="00F84229">
            <w:pPr>
              <w:jc w:val="center"/>
              <w:rPr>
                <w:rFonts w:cs="Times New Roman"/>
              </w:rPr>
            </w:pPr>
            <w:r>
              <w:rPr>
                <w:rFonts w:cs="Times New Roman"/>
                <w:lang w:val="sr-Cyrl-CS"/>
              </w:rPr>
              <w:t>28</w:t>
            </w:r>
            <w:r w:rsidR="005D2B14">
              <w:rPr>
                <w:rFonts w:cs="Times New Roman"/>
              </w:rPr>
              <w:t>.</w:t>
            </w:r>
          </w:p>
        </w:tc>
      </w:tr>
    </w:tbl>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717372" w:rsidRDefault="00717372" w:rsidP="00FC2463">
      <w:pPr>
        <w:pStyle w:val="ListParagraph"/>
        <w:tabs>
          <w:tab w:val="left" w:pos="284"/>
        </w:tabs>
        <w:ind w:left="0"/>
        <w:rPr>
          <w:rFonts w:cs="Times New Roman"/>
          <w:b/>
          <w:sz w:val="28"/>
        </w:rPr>
      </w:pPr>
    </w:p>
    <w:p w:rsidR="00717372" w:rsidRDefault="00717372"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712127" w:rsidRPr="005925F3" w:rsidRDefault="00116772"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 xml:space="preserve">ОПШТИ ПОДАЦИ О </w:t>
      </w:r>
      <w:r w:rsidR="00352D8B" w:rsidRPr="005925F3">
        <w:rPr>
          <w:rFonts w:cs="Times New Roman"/>
          <w:b/>
          <w:sz w:val="28"/>
        </w:rPr>
        <w:t xml:space="preserve">ЈАВНОЈ </w:t>
      </w:r>
      <w:r w:rsidRPr="005925F3">
        <w:rPr>
          <w:rFonts w:cs="Times New Roman"/>
          <w:b/>
          <w:sz w:val="28"/>
        </w:rPr>
        <w:t>НАБАВЦИ</w:t>
      </w:r>
    </w:p>
    <w:p w:rsidR="00B22559" w:rsidRDefault="00B2255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Pr="00212829" w:rsidRDefault="00212829" w:rsidP="00B22559">
      <w:pPr>
        <w:pStyle w:val="ListParagraph"/>
        <w:rPr>
          <w:rFonts w:cs="Times New Roman"/>
          <w:b/>
          <w:sz w:val="16"/>
        </w:rPr>
      </w:pPr>
    </w:p>
    <w:p w:rsidR="00116772" w:rsidRPr="00DF1CE1" w:rsidRDefault="00116772" w:rsidP="00116772">
      <w:pPr>
        <w:jc w:val="center"/>
        <w:rPr>
          <w:rFonts w:cs="Times New Roman"/>
          <w:b/>
          <w:sz w:val="16"/>
        </w:rPr>
      </w:pPr>
    </w:p>
    <w:p w:rsidR="00116772" w:rsidRPr="00212829" w:rsidRDefault="00116772" w:rsidP="000C64A1">
      <w:pPr>
        <w:pStyle w:val="ListParagraph"/>
        <w:numPr>
          <w:ilvl w:val="0"/>
          <w:numId w:val="1"/>
        </w:numPr>
        <w:ind w:left="284" w:hanging="284"/>
        <w:rPr>
          <w:rFonts w:cs="Times New Roman"/>
          <w:b/>
        </w:rPr>
      </w:pPr>
      <w:r w:rsidRPr="00212829">
        <w:rPr>
          <w:rFonts w:cs="Times New Roman"/>
          <w:b/>
        </w:rPr>
        <w:t>Назив, адреса и интернет страница наручиоца</w:t>
      </w:r>
    </w:p>
    <w:p w:rsidR="00116772" w:rsidRPr="00212829" w:rsidRDefault="00116772" w:rsidP="00116772">
      <w:pPr>
        <w:jc w:val="center"/>
        <w:rPr>
          <w:rFonts w:cs="Times New Roman"/>
          <w:b/>
        </w:rPr>
      </w:pPr>
    </w:p>
    <w:p w:rsidR="00116772" w:rsidRPr="00212829" w:rsidRDefault="00F51699" w:rsidP="00116772">
      <w:pPr>
        <w:rPr>
          <w:rFonts w:cs="Times New Roman"/>
        </w:rPr>
      </w:pPr>
      <w:r w:rsidRPr="00212829">
        <w:rPr>
          <w:rFonts w:cs="Times New Roman"/>
        </w:rPr>
        <w:t xml:space="preserve">Назив наручиоца: </w:t>
      </w:r>
      <w:r w:rsidRPr="00212829">
        <w:rPr>
          <w:rFonts w:cs="Times New Roman"/>
        </w:rPr>
        <w:tab/>
      </w:r>
      <w:r w:rsidRPr="00212829">
        <w:rPr>
          <w:rFonts w:cs="Times New Roman"/>
        </w:rPr>
        <w:tab/>
      </w:r>
      <w:r w:rsidRPr="00212829">
        <w:rPr>
          <w:rFonts w:cs="Times New Roman"/>
        </w:rPr>
        <w:tab/>
        <w:t>Ј</w:t>
      </w:r>
      <w:r w:rsidR="00E96CF9">
        <w:rPr>
          <w:rFonts w:cs="Times New Roman"/>
        </w:rPr>
        <w:t>К</w:t>
      </w:r>
      <w:r w:rsidR="00690AA4" w:rsidRPr="00212829">
        <w:rPr>
          <w:rFonts w:cs="Times New Roman"/>
        </w:rPr>
        <w:t xml:space="preserve">П </w:t>
      </w:r>
      <w:r w:rsidR="00E96CF9">
        <w:rPr>
          <w:rFonts w:cs="Times New Roman"/>
        </w:rPr>
        <w:t>Путеви Р</w:t>
      </w:r>
      <w:r w:rsidR="002C6DD0" w:rsidRPr="00212829">
        <w:rPr>
          <w:rFonts w:cs="Times New Roman"/>
        </w:rPr>
        <w:t>ашка</w:t>
      </w:r>
      <w:r w:rsidRPr="00212829">
        <w:rPr>
          <w:rFonts w:cs="Times New Roman"/>
        </w:rPr>
        <w:t xml:space="preserve"> </w:t>
      </w:r>
    </w:p>
    <w:p w:rsidR="00116772" w:rsidRPr="00212829" w:rsidRDefault="00116772" w:rsidP="00116772">
      <w:pPr>
        <w:rPr>
          <w:rFonts w:cs="Times New Roman"/>
        </w:rPr>
      </w:pPr>
      <w:r w:rsidRPr="00212829">
        <w:rPr>
          <w:rFonts w:cs="Times New Roman"/>
        </w:rPr>
        <w:t xml:space="preserve">Адреса наручиоца:   </w:t>
      </w:r>
      <w:r w:rsidRPr="00212829">
        <w:rPr>
          <w:rFonts w:cs="Times New Roman"/>
        </w:rPr>
        <w:tab/>
      </w:r>
      <w:r w:rsidRPr="00212829">
        <w:rPr>
          <w:rFonts w:cs="Times New Roman"/>
        </w:rPr>
        <w:tab/>
      </w:r>
      <w:r w:rsidRPr="00212829">
        <w:rPr>
          <w:rFonts w:cs="Times New Roman"/>
        </w:rPr>
        <w:tab/>
      </w:r>
      <w:r w:rsidR="00F51699" w:rsidRPr="00212829">
        <w:rPr>
          <w:rFonts w:cs="Times New Roman"/>
        </w:rPr>
        <w:t>Немањина бр. 1/2</w:t>
      </w:r>
    </w:p>
    <w:p w:rsidR="00554A1D" w:rsidRPr="00212829" w:rsidRDefault="00554A1D" w:rsidP="00554A1D">
      <w:pPr>
        <w:rPr>
          <w:rFonts w:cs="Times New Roman"/>
          <w:color w:val="auto"/>
        </w:rPr>
      </w:pPr>
      <w:r w:rsidRPr="00212829">
        <w:rPr>
          <w:rStyle w:val="Hyperlink"/>
          <w:rFonts w:cs="Times New Roman"/>
          <w:color w:val="auto"/>
          <w:u w:val="none"/>
        </w:rPr>
        <w:t>Радно време наручиоца:</w:t>
      </w:r>
      <w:r w:rsidRPr="00212829">
        <w:rPr>
          <w:rStyle w:val="Hyperlink"/>
          <w:rFonts w:cs="Times New Roman"/>
          <w:color w:val="auto"/>
          <w:u w:val="none"/>
        </w:rPr>
        <w:tab/>
      </w:r>
      <w:r w:rsidRPr="00212829">
        <w:rPr>
          <w:rStyle w:val="Hyperlink"/>
          <w:rFonts w:cs="Times New Roman"/>
          <w:color w:val="auto"/>
          <w:u w:val="none"/>
        </w:rPr>
        <w:tab/>
      </w:r>
      <w:r w:rsidR="00F51699" w:rsidRPr="00212829">
        <w:rPr>
          <w:rStyle w:val="Hyperlink"/>
          <w:rFonts w:cs="Times New Roman"/>
          <w:color w:val="auto"/>
          <w:u w:val="none"/>
        </w:rPr>
        <w:t>0</w:t>
      </w:r>
      <w:r w:rsidR="00150AE3">
        <w:rPr>
          <w:rStyle w:val="Hyperlink"/>
          <w:rFonts w:cs="Times New Roman"/>
          <w:color w:val="auto"/>
          <w:u w:val="none"/>
        </w:rPr>
        <w:t>7</w:t>
      </w:r>
      <w:r w:rsidR="00F51699" w:rsidRPr="00212829">
        <w:rPr>
          <w:rStyle w:val="Hyperlink"/>
          <w:rFonts w:cs="Times New Roman"/>
          <w:color w:val="auto"/>
          <w:u w:val="none"/>
        </w:rPr>
        <w:t>:00h– 1</w:t>
      </w:r>
      <w:r w:rsidR="00150AE3">
        <w:rPr>
          <w:rStyle w:val="Hyperlink"/>
          <w:rFonts w:cs="Times New Roman"/>
          <w:color w:val="auto"/>
          <w:u w:val="none"/>
        </w:rPr>
        <w:t>5</w:t>
      </w:r>
      <w:r w:rsidR="00F51699" w:rsidRPr="00212829">
        <w:rPr>
          <w:rStyle w:val="Hyperlink"/>
          <w:rFonts w:cs="Times New Roman"/>
          <w:color w:val="auto"/>
          <w:u w:val="none"/>
        </w:rPr>
        <w:t>:0</w:t>
      </w:r>
      <w:r w:rsidRPr="00212829">
        <w:rPr>
          <w:rStyle w:val="Hyperlink"/>
          <w:rFonts w:cs="Times New Roman"/>
          <w:color w:val="auto"/>
          <w:u w:val="none"/>
        </w:rPr>
        <w:t>0h</w:t>
      </w:r>
    </w:p>
    <w:p w:rsidR="00717372" w:rsidRDefault="00717372" w:rsidP="00967BE8">
      <w:pPr>
        <w:rPr>
          <w:rFonts w:cs="Times New Roman"/>
        </w:rPr>
      </w:pPr>
    </w:p>
    <w:p w:rsidR="00967BE8" w:rsidRPr="00717372" w:rsidRDefault="00967BE8" w:rsidP="000C64A1">
      <w:pPr>
        <w:pStyle w:val="ListParagraph"/>
        <w:numPr>
          <w:ilvl w:val="0"/>
          <w:numId w:val="1"/>
        </w:numPr>
        <w:ind w:left="284" w:hanging="284"/>
        <w:rPr>
          <w:rFonts w:cs="Times New Roman"/>
          <w:b/>
        </w:rPr>
      </w:pPr>
      <w:r w:rsidRPr="00212829">
        <w:rPr>
          <w:rFonts w:cs="Times New Roman"/>
          <w:b/>
        </w:rPr>
        <w:t>Врста поступка јавне набавке:</w:t>
      </w:r>
      <w:r w:rsidR="00150AE3">
        <w:rPr>
          <w:rFonts w:cs="Times New Roman"/>
          <w:b/>
        </w:rPr>
        <w:t xml:space="preserve"> </w:t>
      </w:r>
      <w:r w:rsidRPr="00212829">
        <w:rPr>
          <w:rFonts w:cs="Times New Roman"/>
        </w:rPr>
        <w:t>Јавна набавка мале вредности</w:t>
      </w:r>
    </w:p>
    <w:p w:rsidR="00717372" w:rsidRDefault="00717372" w:rsidP="00717372">
      <w:pPr>
        <w:pStyle w:val="ListParagraph"/>
        <w:ind w:left="284"/>
        <w:rPr>
          <w:rFonts w:cs="Times New Roman"/>
        </w:rPr>
      </w:pPr>
    </w:p>
    <w:p w:rsidR="00717372" w:rsidRPr="00717372" w:rsidRDefault="00717372" w:rsidP="00717372">
      <w:pPr>
        <w:pStyle w:val="ListParagraph"/>
        <w:ind w:left="284"/>
        <w:rPr>
          <w:rFonts w:cs="Times New Roman"/>
          <w:b/>
        </w:rPr>
      </w:pPr>
    </w:p>
    <w:p w:rsidR="00717372" w:rsidRPr="00717372" w:rsidRDefault="00717372" w:rsidP="000C64A1">
      <w:pPr>
        <w:pStyle w:val="ListParagraph"/>
        <w:numPr>
          <w:ilvl w:val="0"/>
          <w:numId w:val="1"/>
        </w:numPr>
        <w:ind w:left="284" w:hanging="284"/>
        <w:rPr>
          <w:rFonts w:cs="Times New Roman"/>
          <w:b/>
        </w:rPr>
      </w:pPr>
      <w:r w:rsidRPr="00717372">
        <w:rPr>
          <w:rFonts w:cs="Times New Roman"/>
          <w:b/>
        </w:rPr>
        <w:t xml:space="preserve">Набавка </w:t>
      </w:r>
      <w:r w:rsidR="00150AE3">
        <w:rPr>
          <w:rFonts w:cs="Times New Roman"/>
          <w:b/>
        </w:rPr>
        <w:t>ни</w:t>
      </w:r>
      <w:r w:rsidRPr="00717372">
        <w:rPr>
          <w:rFonts w:cs="Times New Roman"/>
          <w:b/>
        </w:rPr>
        <w:t>је обликована по партијама.</w:t>
      </w:r>
    </w:p>
    <w:p w:rsidR="008360AF" w:rsidRPr="00212829" w:rsidRDefault="008360AF" w:rsidP="008360AF">
      <w:pPr>
        <w:rPr>
          <w:rFonts w:cs="Times New Roman"/>
        </w:rPr>
      </w:pPr>
    </w:p>
    <w:p w:rsidR="00DE65EE" w:rsidRPr="002F595B" w:rsidRDefault="00717372" w:rsidP="00DE65EE">
      <w:pPr>
        <w:spacing w:line="100" w:lineRule="atLeast"/>
        <w:jc w:val="both"/>
        <w:rPr>
          <w:rFonts w:eastAsia="Arial Unicode MS" w:cs="Times New Roman"/>
          <w:kern w:val="2"/>
          <w:lang w:val="sr-Cyrl-CS" w:eastAsia="ar-SA"/>
        </w:rPr>
      </w:pPr>
      <w:r>
        <w:rPr>
          <w:rFonts w:cs="Times New Roman"/>
          <w:b/>
        </w:rPr>
        <w:t>4</w:t>
      </w:r>
      <w:r w:rsidR="00DE65EE">
        <w:rPr>
          <w:rFonts w:cs="Times New Roman"/>
          <w:b/>
        </w:rPr>
        <w:t xml:space="preserve">.  </w:t>
      </w:r>
      <w:r w:rsidR="00AE5EAA" w:rsidRPr="00212829">
        <w:rPr>
          <w:rFonts w:cs="Times New Roman"/>
          <w:b/>
        </w:rPr>
        <w:t xml:space="preserve">Предмет јавне набавке:  </w:t>
      </w:r>
      <w:r w:rsidR="00F50CEC" w:rsidRPr="00212829">
        <w:rPr>
          <w:rFonts w:cs="Times New Roman"/>
          <w:b/>
        </w:rPr>
        <w:tab/>
      </w:r>
      <w:r w:rsidR="00150AE3" w:rsidRPr="00150AE3">
        <w:rPr>
          <w:rFonts w:cs="Times New Roman"/>
          <w:i/>
        </w:rPr>
        <w:t>добра</w:t>
      </w:r>
      <w:r w:rsidR="00150AE3">
        <w:rPr>
          <w:rFonts w:cs="Times New Roman"/>
          <w:b/>
        </w:rPr>
        <w:t xml:space="preserve"> </w:t>
      </w:r>
      <w:r w:rsidR="00554A1D" w:rsidRPr="00212829">
        <w:rPr>
          <w:rFonts w:cs="Times New Roman"/>
          <w:b/>
        </w:rPr>
        <w:t>–</w:t>
      </w:r>
      <w:r w:rsidR="00BF6F1B" w:rsidRPr="00BF6F1B">
        <w:rPr>
          <w:rFonts w:cs="Times New Roman"/>
          <w:b/>
        </w:rPr>
        <w:t xml:space="preserve"> </w:t>
      </w:r>
      <w:r w:rsidR="002F595B" w:rsidRPr="002F595B">
        <w:rPr>
          <w:rFonts w:cs="Times New Roman"/>
          <w:lang w:val="sr-Cyrl-CS"/>
        </w:rPr>
        <w:t>Набавка раоника за чишћење снега</w:t>
      </w:r>
    </w:p>
    <w:p w:rsidR="00DE65EE" w:rsidRPr="00BF6F1B" w:rsidRDefault="00DE65EE" w:rsidP="00DE65EE">
      <w:pPr>
        <w:rPr>
          <w:rFonts w:cs="Times New Roman"/>
        </w:rPr>
      </w:pPr>
    </w:p>
    <w:p w:rsidR="00BF6F1B" w:rsidRDefault="0025615D" w:rsidP="00E96CF9">
      <w:pPr>
        <w:spacing w:line="100" w:lineRule="atLeast"/>
        <w:rPr>
          <w:rFonts w:cs="Times New Roman"/>
          <w:b/>
        </w:rPr>
      </w:pPr>
      <w:r>
        <w:rPr>
          <w:rFonts w:eastAsia="Arial Unicode MS" w:cs="Times New Roman"/>
          <w:kern w:val="2"/>
          <w:lang w:eastAsia="ar-SA"/>
        </w:rPr>
        <w:tab/>
      </w:r>
      <w:r>
        <w:rPr>
          <w:rFonts w:eastAsia="Arial Unicode MS" w:cs="Times New Roman"/>
          <w:kern w:val="2"/>
          <w:lang w:eastAsia="ar-SA"/>
        </w:rPr>
        <w:tab/>
      </w:r>
      <w:r>
        <w:rPr>
          <w:rFonts w:eastAsia="Arial Unicode MS" w:cs="Times New Roman"/>
          <w:kern w:val="2"/>
          <w:lang w:eastAsia="ar-SA"/>
        </w:rPr>
        <w:tab/>
      </w:r>
      <w:r>
        <w:rPr>
          <w:rFonts w:eastAsia="Arial Unicode MS" w:cs="Times New Roman"/>
          <w:kern w:val="2"/>
          <w:lang w:eastAsia="ar-SA"/>
        </w:rPr>
        <w:tab/>
      </w:r>
      <w:r>
        <w:rPr>
          <w:rFonts w:eastAsia="Arial Unicode MS" w:cs="Times New Roman"/>
          <w:kern w:val="2"/>
          <w:lang w:eastAsia="ar-SA"/>
        </w:rPr>
        <w:tab/>
      </w:r>
    </w:p>
    <w:p w:rsidR="00DE65EE" w:rsidRPr="00DE65EE" w:rsidRDefault="00DE65EE" w:rsidP="00DE65EE">
      <w:pPr>
        <w:rPr>
          <w:rFonts w:cs="Times New Roman"/>
          <w:b/>
        </w:rPr>
      </w:pPr>
    </w:p>
    <w:p w:rsidR="0082501D" w:rsidRPr="00717372" w:rsidRDefault="00717372" w:rsidP="00717372">
      <w:pPr>
        <w:rPr>
          <w:rFonts w:cs="Times New Roman"/>
        </w:rPr>
      </w:pPr>
      <w:r>
        <w:rPr>
          <w:rFonts w:cs="Times New Roman"/>
          <w:b/>
        </w:rPr>
        <w:t xml:space="preserve">5. </w:t>
      </w:r>
      <w:r w:rsidR="00B22559" w:rsidRPr="00717372">
        <w:rPr>
          <w:rFonts w:cs="Times New Roman"/>
          <w:b/>
        </w:rPr>
        <w:t>Контакт</w:t>
      </w:r>
      <w:r w:rsidR="0082501D" w:rsidRPr="00717372">
        <w:rPr>
          <w:rFonts w:cs="Times New Roman"/>
          <w:b/>
        </w:rPr>
        <w:t>:</w:t>
      </w:r>
      <w:r w:rsidR="008607EB" w:rsidRPr="00717372">
        <w:rPr>
          <w:rFonts w:cs="Times New Roman"/>
          <w:b/>
        </w:rPr>
        <w:t xml:space="preserve">   </w:t>
      </w:r>
      <w:r w:rsidR="00F51699" w:rsidRPr="00717372">
        <w:rPr>
          <w:rFonts w:cs="Times New Roman"/>
          <w:lang w:val="en-GB"/>
        </w:rPr>
        <w:t>Александра Петровић</w:t>
      </w:r>
      <w:r w:rsidR="0082501D" w:rsidRPr="00717372">
        <w:rPr>
          <w:rFonts w:cs="Times New Roman"/>
        </w:rPr>
        <w:t>– Службеник за јавне набавке</w:t>
      </w:r>
    </w:p>
    <w:p w:rsidR="00AC5756" w:rsidRPr="00212829" w:rsidRDefault="008607EB" w:rsidP="00F50CEC">
      <w:pPr>
        <w:ind w:left="708" w:firstLine="708"/>
        <w:rPr>
          <w:rStyle w:val="Hyperlink"/>
          <w:rFonts w:cs="Times New Roman"/>
          <w:u w:val="none"/>
        </w:rPr>
      </w:pPr>
      <w:r w:rsidRPr="00212829">
        <w:rPr>
          <w:rFonts w:cs="Times New Roman"/>
        </w:rPr>
        <w:t xml:space="preserve"> </w:t>
      </w:r>
      <w:r w:rsidR="0082501D" w:rsidRPr="00212829">
        <w:rPr>
          <w:rFonts w:cs="Times New Roman"/>
        </w:rPr>
        <w:t xml:space="preserve">email: </w:t>
      </w:r>
      <w:hyperlink r:id="rId8" w:history="1">
        <w:r w:rsidR="00E96CF9">
          <w:rPr>
            <w:rStyle w:val="Hyperlink"/>
            <w:rFonts w:cs="Times New Roman"/>
          </w:rPr>
          <w:t>putevi</w:t>
        </w:r>
        <w:r w:rsidR="00AE5E85" w:rsidRPr="00212829">
          <w:rPr>
            <w:rStyle w:val="Hyperlink"/>
            <w:rFonts w:cs="Times New Roman"/>
          </w:rPr>
          <w:t>raska@gmail.com</w:t>
        </w:r>
      </w:hyperlink>
    </w:p>
    <w:p w:rsidR="0082501D" w:rsidRPr="00212829" w:rsidRDefault="008607EB" w:rsidP="00F50CEC">
      <w:pPr>
        <w:ind w:left="708" w:firstLine="708"/>
        <w:rPr>
          <w:rFonts w:cs="Times New Roman"/>
          <w:lang w:val="en-GB"/>
        </w:rPr>
      </w:pPr>
      <w:r w:rsidRPr="00212829">
        <w:rPr>
          <w:rFonts w:cs="Times New Roman"/>
        </w:rPr>
        <w:t xml:space="preserve"> </w:t>
      </w:r>
      <w:r w:rsidR="00352D8B" w:rsidRPr="00212829">
        <w:rPr>
          <w:rFonts w:cs="Times New Roman"/>
        </w:rPr>
        <w:t>fax</w:t>
      </w:r>
      <w:r w:rsidR="00AE5E85" w:rsidRPr="00212829">
        <w:rPr>
          <w:rFonts w:cs="Times New Roman"/>
        </w:rPr>
        <w:t>:  036/736-986</w:t>
      </w:r>
    </w:p>
    <w:p w:rsidR="00212829" w:rsidRDefault="00212829" w:rsidP="0082501D">
      <w:pPr>
        <w:rPr>
          <w:rFonts w:cs="Times New Roman"/>
          <w:sz w:val="16"/>
        </w:rPr>
      </w:pPr>
    </w:p>
    <w:p w:rsidR="00CB08C4" w:rsidRDefault="00CB08C4" w:rsidP="0082501D">
      <w:pPr>
        <w:rPr>
          <w:rFonts w:cs="Times New Roman"/>
          <w:sz w:val="16"/>
        </w:rPr>
      </w:pPr>
    </w:p>
    <w:p w:rsidR="00CB08C4" w:rsidRDefault="00CB08C4" w:rsidP="0082501D">
      <w:pPr>
        <w:rPr>
          <w:rFonts w:cs="Times New Roman"/>
          <w:sz w:val="16"/>
        </w:rPr>
      </w:pPr>
    </w:p>
    <w:p w:rsidR="00CB08C4" w:rsidRDefault="00CB08C4" w:rsidP="0082501D">
      <w:pPr>
        <w:rPr>
          <w:rFonts w:cs="Times New Roman"/>
          <w:sz w:val="16"/>
        </w:rPr>
      </w:pPr>
    </w:p>
    <w:p w:rsidR="00CB08C4" w:rsidRPr="00CB08C4" w:rsidRDefault="00CB08C4" w:rsidP="0082501D">
      <w:pPr>
        <w:rPr>
          <w:rFonts w:cs="Times New Roman"/>
          <w:sz w:val="16"/>
        </w:rPr>
      </w:pPr>
    </w:p>
    <w:p w:rsidR="00212829" w:rsidRDefault="00212829" w:rsidP="0082501D">
      <w:pPr>
        <w:rPr>
          <w:rFonts w:cs="Times New Roman"/>
          <w:sz w:val="16"/>
        </w:rPr>
      </w:pPr>
    </w:p>
    <w:p w:rsidR="00212829" w:rsidRPr="00212829" w:rsidRDefault="00212829" w:rsidP="0082501D">
      <w:pPr>
        <w:rPr>
          <w:rFonts w:cs="Times New Roman"/>
          <w:sz w:val="16"/>
        </w:rPr>
      </w:pPr>
    </w:p>
    <w:p w:rsidR="00D23569" w:rsidRPr="005925F3" w:rsidRDefault="00D23569" w:rsidP="0082501D">
      <w:pPr>
        <w:rPr>
          <w:rFonts w:cs="Times New Roman"/>
          <w:sz w:val="18"/>
        </w:rPr>
      </w:pPr>
    </w:p>
    <w:p w:rsidR="00D23569" w:rsidRPr="005925F3" w:rsidRDefault="00D2356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ПОДАЦИ О ПРЕДМЕТУ ЈАВНЕ НАБАВКЕ</w:t>
      </w:r>
    </w:p>
    <w:p w:rsidR="00E10725" w:rsidRPr="00DF1CE1" w:rsidRDefault="00E10725" w:rsidP="00D23569">
      <w:pPr>
        <w:jc w:val="center"/>
        <w:rPr>
          <w:rFonts w:cs="Times New Roman"/>
          <w:b/>
          <w:sz w:val="16"/>
        </w:rPr>
      </w:pPr>
    </w:p>
    <w:p w:rsidR="000D6B4D" w:rsidRDefault="000D6B4D" w:rsidP="00D23569">
      <w:pPr>
        <w:jc w:val="center"/>
        <w:rPr>
          <w:rFonts w:cs="Times New Roman"/>
          <w:b/>
          <w:sz w:val="16"/>
        </w:rPr>
      </w:pPr>
    </w:p>
    <w:p w:rsidR="00696A60" w:rsidRPr="00DF1CE1" w:rsidRDefault="00696A60" w:rsidP="00D23569">
      <w:pPr>
        <w:jc w:val="center"/>
        <w:rPr>
          <w:rFonts w:cs="Times New Roman"/>
          <w:b/>
          <w:sz w:val="16"/>
        </w:rPr>
      </w:pPr>
    </w:p>
    <w:p w:rsidR="00A401AA" w:rsidRPr="002F595B" w:rsidRDefault="00E10725" w:rsidP="00E10725">
      <w:pPr>
        <w:rPr>
          <w:rFonts w:cs="Times New Roman"/>
          <w:lang w:val="sr-Cyrl-CS"/>
        </w:rPr>
      </w:pPr>
      <w:r w:rsidRPr="007B7AE5">
        <w:rPr>
          <w:rFonts w:cs="Times New Roman"/>
          <w:b/>
        </w:rPr>
        <w:t>Опис набавке:</w:t>
      </w:r>
      <w:r w:rsidR="009C57F2">
        <w:rPr>
          <w:rFonts w:cs="Times New Roman"/>
          <w:b/>
        </w:rPr>
        <w:tab/>
      </w:r>
      <w:r w:rsidR="002F595B">
        <w:rPr>
          <w:rFonts w:cs="Times New Roman"/>
          <w:lang w:val="sr-Cyrl-CS"/>
        </w:rPr>
        <w:t>Набавка раоника за чишћење снега</w:t>
      </w:r>
    </w:p>
    <w:p w:rsidR="001F1604" w:rsidRPr="00A401AA" w:rsidRDefault="00A401AA" w:rsidP="00E10725">
      <w:pPr>
        <w:rPr>
          <w:rFonts w:cs="Times New Roman"/>
        </w:rPr>
      </w:pPr>
      <w:r>
        <w:rPr>
          <w:rFonts w:cs="Times New Roman"/>
        </w:rPr>
        <w:tab/>
      </w:r>
    </w:p>
    <w:p w:rsidR="00F34699" w:rsidRPr="00F34699" w:rsidRDefault="00E10725" w:rsidP="00F34699">
      <w:pPr>
        <w:rPr>
          <w:rFonts w:cs="Times New Roman"/>
        </w:rPr>
      </w:pPr>
      <w:r w:rsidRPr="007B7AE5">
        <w:rPr>
          <w:rFonts w:cs="Times New Roman"/>
          <w:b/>
        </w:rPr>
        <w:t>Назив набавке:</w:t>
      </w:r>
      <w:r w:rsidR="009C57F2">
        <w:rPr>
          <w:rFonts w:cs="Times New Roman"/>
          <w:b/>
        </w:rPr>
        <w:tab/>
      </w:r>
      <w:r w:rsidR="003A438C" w:rsidRPr="003A438C">
        <w:rPr>
          <w:rFonts w:cs="Times New Roman"/>
        </w:rPr>
        <w:t xml:space="preserve">ЈН </w:t>
      </w:r>
      <w:r w:rsidR="002F595B">
        <w:rPr>
          <w:rFonts w:cs="Times New Roman"/>
          <w:lang w:val="sr-Cyrl-CS"/>
        </w:rPr>
        <w:t>1</w:t>
      </w:r>
      <w:r w:rsidR="00E96CF9">
        <w:rPr>
          <w:rFonts w:cs="Times New Roman"/>
        </w:rPr>
        <w:t>5</w:t>
      </w:r>
      <w:r w:rsidR="003A438C" w:rsidRPr="003A438C">
        <w:rPr>
          <w:rFonts w:cs="Times New Roman"/>
        </w:rPr>
        <w:t>/</w:t>
      </w:r>
      <w:r w:rsidR="00150AE3">
        <w:rPr>
          <w:rFonts w:cs="Times New Roman"/>
        </w:rPr>
        <w:t>201</w:t>
      </w:r>
      <w:r w:rsidR="00E96CF9">
        <w:rPr>
          <w:rFonts w:cs="Times New Roman"/>
        </w:rPr>
        <w:t>7</w:t>
      </w:r>
      <w:r w:rsidR="003A438C" w:rsidRPr="003A438C">
        <w:rPr>
          <w:rFonts w:cs="Times New Roman"/>
        </w:rPr>
        <w:t xml:space="preserve"> – </w:t>
      </w:r>
      <w:r w:rsidR="008901BC">
        <w:rPr>
          <w:rFonts w:cs="Times New Roman"/>
        </w:rPr>
        <w:t xml:space="preserve"> </w:t>
      </w:r>
      <w:r w:rsidR="002F595B">
        <w:rPr>
          <w:rFonts w:cs="Times New Roman"/>
          <w:lang w:val="sr-Cyrl-CS"/>
        </w:rPr>
        <w:t>Набавка раоника за чишћење снега</w:t>
      </w:r>
    </w:p>
    <w:p w:rsidR="00E10725" w:rsidRPr="002928EF" w:rsidRDefault="00E10725" w:rsidP="00E10725">
      <w:pPr>
        <w:rPr>
          <w:rFonts w:cs="Times New Roman"/>
          <w:b/>
          <w:sz w:val="20"/>
        </w:rPr>
      </w:pPr>
    </w:p>
    <w:p w:rsidR="0055503F" w:rsidRPr="001773C4" w:rsidRDefault="00E10725" w:rsidP="0055503F">
      <w:pPr>
        <w:ind w:left="5529" w:hanging="5529"/>
        <w:rPr>
          <w:lang w:val="sr-Cyrl-CS"/>
        </w:rPr>
      </w:pPr>
      <w:r w:rsidRPr="007B7AE5">
        <w:rPr>
          <w:rFonts w:cs="Times New Roman"/>
          <w:b/>
        </w:rPr>
        <w:t>Ознака из општег речника набавке:</w:t>
      </w:r>
      <w:r w:rsidR="0055503F" w:rsidRPr="0055503F">
        <w:rPr>
          <w:rFonts w:eastAsia="Arial Unicode MS" w:cs="Times New Roman"/>
          <w:bCs/>
          <w:kern w:val="2"/>
          <w:lang w:val="sr-Cyrl-CS" w:eastAsia="ar-SA"/>
        </w:rPr>
        <w:t xml:space="preserve"> </w:t>
      </w:r>
      <w:r w:rsidR="0055503F">
        <w:rPr>
          <w:rFonts w:eastAsia="Arial Unicode MS" w:cs="Times New Roman"/>
          <w:bCs/>
          <w:kern w:val="2"/>
          <w:lang w:val="sr-Cyrl-CS" w:eastAsia="ar-SA"/>
        </w:rPr>
        <w:t>-</w:t>
      </w:r>
      <w:r w:rsidR="001F1604" w:rsidRPr="001F1604">
        <w:t xml:space="preserve"> </w:t>
      </w:r>
      <w:r w:rsidR="00570890">
        <w:t xml:space="preserve"> </w:t>
      </w:r>
      <w:r w:rsidR="001773C4">
        <w:rPr>
          <w:lang w:val="sr-Cyrl-CS"/>
        </w:rPr>
        <w:t>43313100 - Плугови за снег</w:t>
      </w:r>
    </w:p>
    <w:p w:rsidR="00E008DC" w:rsidRDefault="00E008DC" w:rsidP="0055503F">
      <w:pPr>
        <w:ind w:left="5529" w:hanging="5529"/>
        <w:rPr>
          <w:lang w:val="sr-Cyrl-CS"/>
        </w:rPr>
      </w:pPr>
    </w:p>
    <w:p w:rsidR="00E008DC" w:rsidRPr="00E008DC" w:rsidRDefault="00E008DC" w:rsidP="0055503F">
      <w:pPr>
        <w:ind w:left="5529" w:hanging="5529"/>
        <w:rPr>
          <w:lang w:val="sr-Cyrl-CS"/>
        </w:rPr>
      </w:pPr>
    </w:p>
    <w:p w:rsidR="0055503F" w:rsidRDefault="0055503F" w:rsidP="0055503F">
      <w:pPr>
        <w:ind w:left="5529" w:hanging="5529"/>
        <w:rPr>
          <w:lang w:val="sr-Cyrl-CS"/>
        </w:rPr>
      </w:pPr>
    </w:p>
    <w:p w:rsidR="00150AE3" w:rsidRDefault="00150AE3" w:rsidP="0055503F">
      <w:pPr>
        <w:ind w:left="5529" w:hanging="5529"/>
        <w:rPr>
          <w:rFonts w:cs="Times New Roman"/>
          <w:b/>
          <w:sz w:val="16"/>
          <w:lang w:val="sr-Cyrl-CS"/>
        </w:rPr>
      </w:pPr>
    </w:p>
    <w:p w:rsidR="00150AE3" w:rsidRDefault="00150AE3" w:rsidP="0055503F">
      <w:pPr>
        <w:ind w:left="5529" w:hanging="5529"/>
        <w:rPr>
          <w:rFonts w:cs="Times New Roman"/>
          <w:b/>
          <w:sz w:val="16"/>
          <w:lang w:val="sr-Cyrl-CS"/>
        </w:rPr>
      </w:pPr>
    </w:p>
    <w:p w:rsidR="00150AE3" w:rsidRDefault="00150AE3" w:rsidP="0055503F">
      <w:pPr>
        <w:ind w:left="5529" w:hanging="5529"/>
        <w:rPr>
          <w:rFonts w:cs="Times New Roman"/>
          <w:b/>
          <w:sz w:val="16"/>
          <w:lang w:val="sr-Cyrl-CS"/>
        </w:rPr>
      </w:pPr>
    </w:p>
    <w:p w:rsidR="00150AE3" w:rsidRDefault="00150AE3" w:rsidP="0055503F">
      <w:pPr>
        <w:ind w:left="5529" w:hanging="5529"/>
        <w:rPr>
          <w:rFonts w:cs="Times New Roman"/>
          <w:b/>
          <w:sz w:val="16"/>
          <w:lang w:val="en-GB"/>
        </w:rPr>
      </w:pPr>
    </w:p>
    <w:p w:rsidR="00E96CF9" w:rsidRDefault="00E96CF9" w:rsidP="0055503F">
      <w:pPr>
        <w:ind w:left="5529" w:hanging="5529"/>
        <w:rPr>
          <w:rFonts w:cs="Times New Roman"/>
          <w:b/>
          <w:sz w:val="16"/>
          <w:lang w:val="en-GB"/>
        </w:rPr>
      </w:pPr>
    </w:p>
    <w:p w:rsidR="00E96CF9" w:rsidRDefault="00E96CF9" w:rsidP="0055503F">
      <w:pPr>
        <w:ind w:left="5529" w:hanging="5529"/>
        <w:rPr>
          <w:rFonts w:cs="Times New Roman"/>
          <w:b/>
          <w:sz w:val="16"/>
          <w:lang w:val="sr-Cyrl-CS"/>
        </w:rPr>
      </w:pPr>
    </w:p>
    <w:p w:rsidR="002F595B" w:rsidRPr="002F595B" w:rsidRDefault="002F595B" w:rsidP="0055503F">
      <w:pPr>
        <w:ind w:left="5529" w:hanging="5529"/>
        <w:rPr>
          <w:rFonts w:cs="Times New Roman"/>
          <w:b/>
          <w:sz w:val="16"/>
          <w:lang w:val="sr-Cyrl-CS"/>
        </w:rPr>
      </w:pPr>
    </w:p>
    <w:p w:rsidR="00E96CF9" w:rsidRDefault="00E96CF9" w:rsidP="0055503F">
      <w:pPr>
        <w:ind w:left="5529" w:hanging="5529"/>
        <w:rPr>
          <w:rFonts w:cs="Times New Roman"/>
          <w:b/>
          <w:sz w:val="16"/>
          <w:lang w:val="en-GB"/>
        </w:rPr>
      </w:pPr>
    </w:p>
    <w:p w:rsidR="00E96CF9" w:rsidRPr="00E96CF9" w:rsidRDefault="00E96CF9" w:rsidP="0055503F">
      <w:pPr>
        <w:ind w:left="5529" w:hanging="5529"/>
        <w:rPr>
          <w:rFonts w:cs="Times New Roman"/>
          <w:b/>
          <w:sz w:val="16"/>
          <w:lang w:val="en-GB"/>
        </w:rPr>
      </w:pPr>
    </w:p>
    <w:p w:rsidR="00150AE3" w:rsidRDefault="00150AE3" w:rsidP="0055503F">
      <w:pPr>
        <w:ind w:left="5529" w:hanging="5529"/>
        <w:rPr>
          <w:rFonts w:cs="Times New Roman"/>
          <w:b/>
          <w:sz w:val="16"/>
          <w:lang w:val="sr-Cyrl-CS"/>
        </w:rPr>
      </w:pPr>
    </w:p>
    <w:p w:rsidR="00150AE3" w:rsidRDefault="00150AE3" w:rsidP="0055503F">
      <w:pPr>
        <w:ind w:left="5529" w:hanging="5529"/>
        <w:rPr>
          <w:rFonts w:cs="Times New Roman"/>
          <w:b/>
          <w:sz w:val="16"/>
          <w:lang w:val="sr-Cyrl-CS"/>
        </w:rPr>
      </w:pPr>
    </w:p>
    <w:p w:rsidR="00150AE3" w:rsidRDefault="00150AE3" w:rsidP="0055503F">
      <w:pPr>
        <w:ind w:left="5529" w:hanging="5529"/>
        <w:rPr>
          <w:rFonts w:cs="Times New Roman"/>
          <w:b/>
          <w:sz w:val="16"/>
          <w:lang w:val="sr-Cyrl-CS"/>
        </w:rPr>
      </w:pPr>
    </w:p>
    <w:p w:rsidR="00150AE3" w:rsidRPr="0055503F" w:rsidRDefault="00150AE3" w:rsidP="0055503F">
      <w:pPr>
        <w:ind w:left="5529" w:hanging="5529"/>
        <w:rPr>
          <w:rFonts w:cs="Times New Roman"/>
          <w:b/>
          <w:sz w:val="16"/>
          <w:lang w:val="sr-Cyrl-CS"/>
        </w:rPr>
      </w:pPr>
    </w:p>
    <w:p w:rsidR="0086168F" w:rsidRPr="00C61B5B" w:rsidRDefault="00857B31" w:rsidP="008B2678">
      <w:pPr>
        <w:pStyle w:val="ListParagraph"/>
        <w:numPr>
          <w:ilvl w:val="0"/>
          <w:numId w:val="7"/>
        </w:numPr>
        <w:tabs>
          <w:tab w:val="left" w:pos="284"/>
        </w:tabs>
        <w:ind w:left="0" w:firstLine="0"/>
        <w:jc w:val="center"/>
        <w:rPr>
          <w:rFonts w:cs="Times New Roman"/>
          <w:b/>
          <w:sz w:val="20"/>
        </w:rPr>
      </w:pPr>
      <w:r w:rsidRPr="00C61B5B">
        <w:rPr>
          <w:rFonts w:cs="Times New Roman"/>
          <w:b/>
          <w:sz w:val="28"/>
        </w:rPr>
        <w:lastRenderedPageBreak/>
        <w:t>ТЕХНИЧКА СПЕЦИФИКАЦИЈА</w:t>
      </w:r>
    </w:p>
    <w:p w:rsidR="00B108B5" w:rsidRDefault="00570890" w:rsidP="00395CDF">
      <w:pPr>
        <w:tabs>
          <w:tab w:val="left" w:pos="3090"/>
        </w:tabs>
        <w:rPr>
          <w:rFonts w:cs="Times New Roman"/>
          <w:b/>
        </w:rPr>
      </w:pPr>
      <w:r>
        <w:rPr>
          <w:rFonts w:cs="Times New Roman"/>
          <w:b/>
          <w:sz w:val="20"/>
        </w:rPr>
        <w:tab/>
      </w:r>
    </w:p>
    <w:p w:rsidR="00004031" w:rsidRPr="00684875" w:rsidRDefault="00684875" w:rsidP="008B2678">
      <w:pPr>
        <w:tabs>
          <w:tab w:val="left" w:pos="284"/>
        </w:tabs>
        <w:rPr>
          <w:rFonts w:cs="Times New Roman"/>
          <w:b/>
          <w:sz w:val="28"/>
          <w:szCs w:val="28"/>
        </w:rPr>
      </w:pPr>
      <w:r w:rsidRPr="00684875">
        <w:rPr>
          <w:rFonts w:eastAsia="Arial Unicode MS" w:cs="Times New Roman"/>
          <w:b/>
          <w:bCs/>
          <w:kern w:val="2"/>
          <w:sz w:val="28"/>
          <w:szCs w:val="28"/>
          <w:lang w:eastAsia="ar-SA"/>
        </w:rPr>
        <w:t xml:space="preserve">                                       </w:t>
      </w:r>
    </w:p>
    <w:p w:rsidR="00684875" w:rsidRPr="00684875" w:rsidRDefault="00684875" w:rsidP="008B2678">
      <w:pPr>
        <w:tabs>
          <w:tab w:val="left" w:pos="284"/>
        </w:tabs>
        <w:rPr>
          <w:rFonts w:cs="Times New Roman"/>
          <w:b/>
          <w:sz w:val="28"/>
          <w:szCs w:val="28"/>
        </w:rPr>
      </w:pPr>
    </w:p>
    <w:tbl>
      <w:tblPr>
        <w:tblW w:w="5709" w:type="pct"/>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3489"/>
        <w:gridCol w:w="1587"/>
        <w:gridCol w:w="1024"/>
        <w:gridCol w:w="920"/>
        <w:gridCol w:w="1843"/>
        <w:gridCol w:w="1625"/>
      </w:tblGrid>
      <w:tr w:rsidR="00E008DC" w:rsidRPr="00861F90" w:rsidTr="00184778">
        <w:trPr>
          <w:trHeight w:val="825"/>
        </w:trPr>
        <w:tc>
          <w:tcPr>
            <w:tcW w:w="339" w:type="pct"/>
            <w:shd w:val="clear" w:color="auto" w:fill="C0C0C0"/>
            <w:vAlign w:val="center"/>
          </w:tcPr>
          <w:p w:rsidR="00E008DC" w:rsidRPr="00861F90" w:rsidRDefault="00E008DC" w:rsidP="00184778">
            <w:pPr>
              <w:jc w:val="center"/>
              <w:rPr>
                <w:sz w:val="20"/>
                <w:szCs w:val="20"/>
                <w:lang w:val="sr-Latn-CS"/>
              </w:rPr>
            </w:pPr>
            <w:r w:rsidRPr="00861F90">
              <w:rPr>
                <w:sz w:val="20"/>
                <w:szCs w:val="20"/>
                <w:lang w:val="sr-Latn-CS"/>
              </w:rPr>
              <w:t>Ред.број</w:t>
            </w:r>
          </w:p>
        </w:tc>
        <w:tc>
          <w:tcPr>
            <w:tcW w:w="1550" w:type="pct"/>
            <w:shd w:val="clear" w:color="auto" w:fill="C0C0C0"/>
            <w:vAlign w:val="center"/>
          </w:tcPr>
          <w:p w:rsidR="00E008DC" w:rsidRPr="00861F90" w:rsidRDefault="00E008DC" w:rsidP="00184778">
            <w:pPr>
              <w:jc w:val="center"/>
              <w:rPr>
                <w:sz w:val="20"/>
                <w:szCs w:val="20"/>
                <w:lang w:val="sr-Latn-CS"/>
              </w:rPr>
            </w:pPr>
            <w:r w:rsidRPr="00861F90">
              <w:rPr>
                <w:sz w:val="20"/>
                <w:szCs w:val="20"/>
                <w:lang w:val="sr-Latn-CS"/>
              </w:rPr>
              <w:t>Предмет набавке</w:t>
            </w:r>
          </w:p>
        </w:tc>
        <w:tc>
          <w:tcPr>
            <w:tcW w:w="705" w:type="pct"/>
            <w:shd w:val="clear" w:color="auto" w:fill="C0C0C0"/>
            <w:vAlign w:val="center"/>
          </w:tcPr>
          <w:p w:rsidR="00E008DC" w:rsidRPr="00861F90" w:rsidRDefault="00E008DC" w:rsidP="00184778">
            <w:pPr>
              <w:jc w:val="center"/>
              <w:rPr>
                <w:sz w:val="20"/>
                <w:szCs w:val="20"/>
                <w:lang w:val="sr-Latn-CS"/>
              </w:rPr>
            </w:pPr>
            <w:r w:rsidRPr="00861F90">
              <w:rPr>
                <w:sz w:val="20"/>
                <w:szCs w:val="20"/>
                <w:lang w:val="sr-Latn-CS"/>
              </w:rPr>
              <w:t>Произвођач</w:t>
            </w:r>
          </w:p>
        </w:tc>
        <w:tc>
          <w:tcPr>
            <w:tcW w:w="455" w:type="pct"/>
            <w:shd w:val="clear" w:color="auto" w:fill="C0C0C0"/>
            <w:vAlign w:val="center"/>
          </w:tcPr>
          <w:p w:rsidR="00E008DC" w:rsidRPr="00861F90" w:rsidRDefault="00E008DC" w:rsidP="00184778">
            <w:pPr>
              <w:jc w:val="center"/>
              <w:rPr>
                <w:sz w:val="20"/>
                <w:szCs w:val="20"/>
                <w:lang w:val="sr-Latn-CS"/>
              </w:rPr>
            </w:pPr>
            <w:r w:rsidRPr="00861F90">
              <w:rPr>
                <w:sz w:val="20"/>
                <w:szCs w:val="20"/>
                <w:lang w:val="sr-Latn-CS"/>
              </w:rPr>
              <w:t>Јед.</w:t>
            </w:r>
            <w:r w:rsidRPr="00861F90">
              <w:rPr>
                <w:sz w:val="20"/>
                <w:szCs w:val="20"/>
              </w:rPr>
              <w:t xml:space="preserve"> </w:t>
            </w:r>
            <w:r w:rsidRPr="00861F90">
              <w:rPr>
                <w:sz w:val="20"/>
                <w:szCs w:val="20"/>
                <w:lang w:val="sr-Latn-CS"/>
              </w:rPr>
              <w:t>мере</w:t>
            </w:r>
          </w:p>
        </w:tc>
        <w:tc>
          <w:tcPr>
            <w:tcW w:w="409" w:type="pct"/>
            <w:shd w:val="clear" w:color="auto" w:fill="C0C0C0"/>
            <w:vAlign w:val="center"/>
          </w:tcPr>
          <w:p w:rsidR="00E008DC" w:rsidRPr="00861F90" w:rsidRDefault="00E008DC" w:rsidP="00184778">
            <w:pPr>
              <w:jc w:val="center"/>
              <w:rPr>
                <w:sz w:val="20"/>
                <w:szCs w:val="20"/>
                <w:lang w:val="sr-Cyrl-CS"/>
              </w:rPr>
            </w:pPr>
            <w:r w:rsidRPr="00861F90">
              <w:rPr>
                <w:sz w:val="20"/>
                <w:szCs w:val="20"/>
                <w:lang w:val="sr-Latn-CS"/>
              </w:rPr>
              <w:t>Кол</w:t>
            </w:r>
            <w:r w:rsidRPr="00861F90">
              <w:rPr>
                <w:sz w:val="20"/>
                <w:szCs w:val="20"/>
                <w:lang w:val="sr-Cyrl-CS"/>
              </w:rPr>
              <w:t>ичина</w:t>
            </w:r>
          </w:p>
        </w:tc>
        <w:tc>
          <w:tcPr>
            <w:tcW w:w="819" w:type="pct"/>
            <w:shd w:val="clear" w:color="auto" w:fill="C0C0C0"/>
            <w:vAlign w:val="center"/>
          </w:tcPr>
          <w:p w:rsidR="00E008DC" w:rsidRPr="00861F90" w:rsidRDefault="00E008DC" w:rsidP="00184778">
            <w:pPr>
              <w:jc w:val="center"/>
              <w:rPr>
                <w:sz w:val="20"/>
                <w:szCs w:val="20"/>
                <w:lang w:val="sr-Latn-CS"/>
              </w:rPr>
            </w:pPr>
            <w:r w:rsidRPr="00861F90">
              <w:rPr>
                <w:sz w:val="20"/>
                <w:szCs w:val="20"/>
                <w:lang w:val="sr-Latn-CS"/>
              </w:rPr>
              <w:t>Цена/ЈМ</w:t>
            </w:r>
          </w:p>
        </w:tc>
        <w:tc>
          <w:tcPr>
            <w:tcW w:w="722" w:type="pct"/>
            <w:shd w:val="clear" w:color="auto" w:fill="C0C0C0"/>
            <w:vAlign w:val="center"/>
          </w:tcPr>
          <w:p w:rsidR="00E008DC" w:rsidRPr="00861F90" w:rsidRDefault="00E008DC" w:rsidP="00184778">
            <w:pPr>
              <w:jc w:val="center"/>
              <w:rPr>
                <w:sz w:val="20"/>
                <w:szCs w:val="20"/>
                <w:lang w:val="sr-Latn-CS"/>
              </w:rPr>
            </w:pPr>
            <w:r w:rsidRPr="00861F90">
              <w:rPr>
                <w:sz w:val="20"/>
                <w:szCs w:val="20"/>
                <w:lang w:val="sr-Latn-CS"/>
              </w:rPr>
              <w:t>Износ</w:t>
            </w:r>
          </w:p>
        </w:tc>
      </w:tr>
      <w:tr w:rsidR="00E008DC" w:rsidRPr="00861F90" w:rsidTr="00184778">
        <w:tc>
          <w:tcPr>
            <w:tcW w:w="339" w:type="pct"/>
            <w:vAlign w:val="center"/>
          </w:tcPr>
          <w:p w:rsidR="00E008DC" w:rsidRPr="00861F90" w:rsidRDefault="00E008DC" w:rsidP="00184778">
            <w:pPr>
              <w:jc w:val="center"/>
              <w:rPr>
                <w:b/>
              </w:rPr>
            </w:pPr>
            <w:r w:rsidRPr="00861F90">
              <w:rPr>
                <w:b/>
                <w:lang w:val="sr-Latn-CS"/>
              </w:rPr>
              <w:t>1</w:t>
            </w:r>
            <w:r w:rsidRPr="00861F90">
              <w:rPr>
                <w:b/>
              </w:rPr>
              <w:t>.</w:t>
            </w:r>
          </w:p>
        </w:tc>
        <w:tc>
          <w:tcPr>
            <w:tcW w:w="1550" w:type="pct"/>
            <w:vAlign w:val="center"/>
          </w:tcPr>
          <w:p w:rsidR="00E008DC" w:rsidRPr="005E14F2" w:rsidRDefault="00E008DC" w:rsidP="00285DA1">
            <w:pPr>
              <w:jc w:val="center"/>
              <w:rPr>
                <w:b/>
                <w:lang w:val="sr-Cyrl-CS"/>
              </w:rPr>
            </w:pPr>
            <w:r>
              <w:rPr>
                <w:b/>
                <w:lang w:val="en-GB"/>
              </w:rPr>
              <w:t>Набавка</w:t>
            </w:r>
            <w:r>
              <w:rPr>
                <w:b/>
              </w:rPr>
              <w:t xml:space="preserve"> раоник</w:t>
            </w:r>
            <w:r w:rsidR="001773C4">
              <w:rPr>
                <w:b/>
                <w:lang w:val="sr-Cyrl-CS"/>
              </w:rPr>
              <w:t>а</w:t>
            </w:r>
            <w:r>
              <w:rPr>
                <w:b/>
              </w:rPr>
              <w:t xml:space="preserve"> за </w:t>
            </w:r>
            <w:r w:rsidR="00285DA1">
              <w:rPr>
                <w:b/>
                <w:lang w:val="sr-Cyrl-CS"/>
              </w:rPr>
              <w:t>чишћењ</w:t>
            </w:r>
            <w:r w:rsidR="00285DA1">
              <w:rPr>
                <w:b/>
                <w:lang w:val="en-GB"/>
              </w:rPr>
              <w:t>e</w:t>
            </w:r>
            <w:r w:rsidR="001773C4">
              <w:rPr>
                <w:b/>
                <w:lang w:val="sr-Cyrl-CS"/>
              </w:rPr>
              <w:t xml:space="preserve"> </w:t>
            </w:r>
            <w:r>
              <w:rPr>
                <w:b/>
              </w:rPr>
              <w:t>снег</w:t>
            </w:r>
            <w:r w:rsidR="00285DA1">
              <w:rPr>
                <w:b/>
              </w:rPr>
              <w:t>a</w:t>
            </w:r>
            <w:r>
              <w:rPr>
                <w:b/>
              </w:rPr>
              <w:t xml:space="preserve"> </w:t>
            </w:r>
          </w:p>
        </w:tc>
        <w:tc>
          <w:tcPr>
            <w:tcW w:w="705" w:type="pct"/>
            <w:vAlign w:val="center"/>
          </w:tcPr>
          <w:p w:rsidR="00E008DC" w:rsidRPr="00861F90" w:rsidRDefault="00E008DC" w:rsidP="00184778">
            <w:pPr>
              <w:jc w:val="both"/>
              <w:rPr>
                <w:lang w:val="sr-Latn-CS"/>
              </w:rPr>
            </w:pPr>
          </w:p>
        </w:tc>
        <w:tc>
          <w:tcPr>
            <w:tcW w:w="455" w:type="pct"/>
            <w:vAlign w:val="center"/>
          </w:tcPr>
          <w:p w:rsidR="00E008DC" w:rsidRPr="00861F90" w:rsidRDefault="00E008DC" w:rsidP="00184778">
            <w:pPr>
              <w:ind w:right="13"/>
              <w:jc w:val="center"/>
              <w:rPr>
                <w:lang w:val="sr-Cyrl-CS"/>
              </w:rPr>
            </w:pPr>
            <w:r w:rsidRPr="00861F90">
              <w:t>ком</w:t>
            </w:r>
            <w:r w:rsidRPr="00861F90">
              <w:rPr>
                <w:lang w:val="sr-Cyrl-CS"/>
              </w:rPr>
              <w:t>.</w:t>
            </w:r>
          </w:p>
        </w:tc>
        <w:tc>
          <w:tcPr>
            <w:tcW w:w="409" w:type="pct"/>
            <w:vAlign w:val="center"/>
          </w:tcPr>
          <w:p w:rsidR="00E008DC" w:rsidRPr="00861F90" w:rsidRDefault="00E008DC" w:rsidP="00184778">
            <w:pPr>
              <w:jc w:val="center"/>
            </w:pPr>
            <w:r w:rsidRPr="00861F90">
              <w:t>1</w:t>
            </w:r>
          </w:p>
        </w:tc>
        <w:tc>
          <w:tcPr>
            <w:tcW w:w="819" w:type="pct"/>
            <w:vAlign w:val="center"/>
          </w:tcPr>
          <w:p w:rsidR="00E008DC" w:rsidRPr="00861F90" w:rsidRDefault="00E008DC" w:rsidP="00184778">
            <w:pPr>
              <w:jc w:val="right"/>
              <w:rPr>
                <w:sz w:val="20"/>
                <w:szCs w:val="20"/>
                <w:lang w:val="sr-Latn-CS"/>
              </w:rPr>
            </w:pPr>
          </w:p>
        </w:tc>
        <w:tc>
          <w:tcPr>
            <w:tcW w:w="722" w:type="pct"/>
            <w:vAlign w:val="center"/>
          </w:tcPr>
          <w:p w:rsidR="00E008DC" w:rsidRPr="00861F90" w:rsidRDefault="00E008DC" w:rsidP="00184778">
            <w:pPr>
              <w:jc w:val="right"/>
              <w:rPr>
                <w:sz w:val="20"/>
                <w:szCs w:val="20"/>
                <w:lang w:val="sr-Latn-CS"/>
              </w:rPr>
            </w:pPr>
          </w:p>
        </w:tc>
      </w:tr>
    </w:tbl>
    <w:p w:rsidR="00E008DC" w:rsidRPr="00861F90" w:rsidRDefault="00E008DC" w:rsidP="00E008DC">
      <w:pPr>
        <w:ind w:right="-61"/>
        <w:jc w:val="both"/>
        <w:rPr>
          <w:rFonts w:eastAsia="Times New Roman"/>
          <w:lang w:val="sr-Cyrl-CS" w:eastAsia="hr-HR"/>
        </w:rPr>
      </w:pPr>
    </w:p>
    <w:p w:rsidR="00E008DC" w:rsidRPr="00861F90" w:rsidRDefault="00E008DC" w:rsidP="00E008DC">
      <w:pPr>
        <w:spacing w:line="360" w:lineRule="auto"/>
        <w:jc w:val="center"/>
        <w:rPr>
          <w:b/>
          <w:bCs/>
        </w:rPr>
      </w:pPr>
    </w:p>
    <w:p w:rsidR="00E008DC" w:rsidRPr="00861F90" w:rsidRDefault="00E008DC" w:rsidP="00E008DC">
      <w:pPr>
        <w:ind w:right="-61"/>
        <w:jc w:val="both"/>
        <w:rPr>
          <w:sz w:val="23"/>
          <w:szCs w:val="23"/>
          <w:lang w:val="sr-Latn-CS"/>
        </w:rPr>
      </w:pPr>
      <w:r w:rsidRPr="00861F90">
        <w:rPr>
          <w:sz w:val="23"/>
          <w:szCs w:val="23"/>
          <w:lang w:val="sr-Latn-CS"/>
        </w:rPr>
        <w:t xml:space="preserve">            </w:t>
      </w:r>
    </w:p>
    <w:p w:rsidR="00E008DC" w:rsidRPr="00861F90" w:rsidRDefault="00E008DC" w:rsidP="00E008DC">
      <w:pPr>
        <w:ind w:right="-1149"/>
        <w:jc w:val="right"/>
      </w:pPr>
      <w:r w:rsidRPr="00861F90">
        <w:rPr>
          <w:lang w:val="sr-Latn-CS"/>
        </w:rPr>
        <w:t>УКУПНО:___________________</w:t>
      </w:r>
      <w:r w:rsidRPr="00861F90">
        <w:rPr>
          <w:lang w:val="sr-Cyrl-CS"/>
        </w:rPr>
        <w:t>_</w:t>
      </w:r>
      <w:r w:rsidRPr="00861F90">
        <w:rPr>
          <w:lang w:val="sr-Latn-CS"/>
        </w:rPr>
        <w:t xml:space="preserve"> динара</w:t>
      </w:r>
    </w:p>
    <w:p w:rsidR="00E008DC" w:rsidRPr="00861F90" w:rsidRDefault="00E008DC" w:rsidP="00E008DC">
      <w:pPr>
        <w:ind w:right="-1149"/>
        <w:jc w:val="right"/>
      </w:pPr>
      <w:r w:rsidRPr="00861F90">
        <w:rPr>
          <w:lang w:val="sr-Latn-CS"/>
        </w:rPr>
        <w:t>ПДВ</w:t>
      </w:r>
      <w:r w:rsidRPr="00861F90">
        <w:t>____ %</w:t>
      </w:r>
      <w:r w:rsidRPr="00861F90">
        <w:rPr>
          <w:lang w:val="sr-Latn-CS"/>
        </w:rPr>
        <w:t>:__________________динара</w:t>
      </w:r>
    </w:p>
    <w:p w:rsidR="00E008DC" w:rsidRPr="00861F90" w:rsidRDefault="00E008DC" w:rsidP="00E008DC">
      <w:pPr>
        <w:ind w:right="-1149"/>
        <w:jc w:val="right"/>
      </w:pPr>
      <w:r w:rsidRPr="00861F90">
        <w:rPr>
          <w:lang w:val="sr-Latn-CS"/>
        </w:rPr>
        <w:t>ЗА УПЛАТУ:__________________динара</w:t>
      </w:r>
    </w:p>
    <w:p w:rsidR="00E008DC" w:rsidRPr="00861F90" w:rsidRDefault="00E008DC" w:rsidP="00E008DC">
      <w:pPr>
        <w:ind w:right="-1149"/>
      </w:pPr>
    </w:p>
    <w:p w:rsidR="00E008DC" w:rsidRPr="00861F90" w:rsidRDefault="00E008DC" w:rsidP="00E008DC">
      <w:pPr>
        <w:widowControl/>
        <w:numPr>
          <w:ilvl w:val="0"/>
          <w:numId w:val="22"/>
        </w:numPr>
        <w:suppressAutoHyphens w:val="0"/>
        <w:ind w:right="-1149"/>
        <w:jc w:val="both"/>
        <w:rPr>
          <w:lang w:val="sr-Latn-CS"/>
        </w:rPr>
      </w:pPr>
      <w:r w:rsidRPr="00861F90">
        <w:rPr>
          <w:lang w:val="sr-Latn-CS"/>
        </w:rPr>
        <w:t>Рок и начин плаћања:</w:t>
      </w:r>
      <w:r w:rsidRPr="00861F90">
        <w:t xml:space="preserve"> 45 дана</w:t>
      </w:r>
    </w:p>
    <w:p w:rsidR="00E008DC" w:rsidRPr="00861F90" w:rsidRDefault="00E008DC" w:rsidP="00E008DC">
      <w:pPr>
        <w:widowControl/>
        <w:numPr>
          <w:ilvl w:val="0"/>
          <w:numId w:val="22"/>
        </w:numPr>
        <w:suppressAutoHyphens w:val="0"/>
        <w:ind w:right="-1149"/>
        <w:rPr>
          <w:lang w:val="sr-Latn-CS"/>
        </w:rPr>
      </w:pPr>
      <w:r w:rsidRPr="00861F90">
        <w:rPr>
          <w:lang w:val="sr-Latn-CS"/>
        </w:rPr>
        <w:t>Важност понуде</w:t>
      </w:r>
      <w:r w:rsidRPr="00861F90">
        <w:rPr>
          <w:lang w:val="sr-Cyrl-CS"/>
        </w:rPr>
        <w:t xml:space="preserve"> (не краће од 45 дана од дана отварања понуда)</w:t>
      </w:r>
      <w:r w:rsidRPr="00861F90">
        <w:rPr>
          <w:lang w:val="sr-Latn-CS"/>
        </w:rPr>
        <w:t>:</w:t>
      </w:r>
      <w:r w:rsidRPr="00861F90">
        <w:rPr>
          <w:lang w:val="sr-Cyrl-CS"/>
        </w:rPr>
        <w:t xml:space="preserve"> </w:t>
      </w:r>
    </w:p>
    <w:p w:rsidR="00E008DC" w:rsidRPr="00861F90" w:rsidRDefault="00E008DC" w:rsidP="00E008DC">
      <w:pPr>
        <w:ind w:left="720" w:right="-1149"/>
        <w:rPr>
          <w:lang w:val="sr-Latn-CS"/>
        </w:rPr>
      </w:pPr>
      <w:r w:rsidRPr="00861F90">
        <w:rPr>
          <w:lang w:val="sr-Latn-CS"/>
        </w:rPr>
        <w:t>____________________</w:t>
      </w:r>
      <w:r w:rsidRPr="00861F90">
        <w:t>____________________________________________________</w:t>
      </w:r>
    </w:p>
    <w:p w:rsidR="00E008DC" w:rsidRPr="00861F90" w:rsidRDefault="00E008DC" w:rsidP="00E008DC">
      <w:pPr>
        <w:widowControl/>
        <w:numPr>
          <w:ilvl w:val="0"/>
          <w:numId w:val="22"/>
        </w:numPr>
        <w:suppressAutoHyphens w:val="0"/>
        <w:ind w:right="-1149"/>
        <w:jc w:val="both"/>
        <w:rPr>
          <w:lang w:val="sr-Latn-CS"/>
        </w:rPr>
      </w:pPr>
      <w:r w:rsidRPr="00861F90">
        <w:rPr>
          <w:lang w:val="sr-Latn-CS"/>
        </w:rPr>
        <w:t xml:space="preserve">Рок </w:t>
      </w:r>
      <w:r w:rsidRPr="00861F90">
        <w:rPr>
          <w:lang w:val="sr-Cyrl-CS"/>
        </w:rPr>
        <w:t>испоруке</w:t>
      </w:r>
      <w:r w:rsidRPr="00861F90">
        <w:rPr>
          <w:lang w:val="sr-Latn-CS"/>
        </w:rPr>
        <w:t>:______________________________</w:t>
      </w:r>
      <w:r w:rsidRPr="00861F90">
        <w:rPr>
          <w:lang w:val="sr-Cyrl-CS"/>
        </w:rPr>
        <w:t>___</w:t>
      </w:r>
      <w:r w:rsidRPr="00861F90">
        <w:rPr>
          <w:lang w:val="sr-Latn-CS"/>
        </w:rPr>
        <w:t>___</w:t>
      </w:r>
      <w:r w:rsidRPr="00861F90">
        <w:t>________________________</w:t>
      </w:r>
    </w:p>
    <w:p w:rsidR="00E008DC" w:rsidRPr="00861F90" w:rsidRDefault="00E008DC" w:rsidP="00E008DC">
      <w:pPr>
        <w:widowControl/>
        <w:numPr>
          <w:ilvl w:val="0"/>
          <w:numId w:val="22"/>
        </w:numPr>
        <w:suppressAutoHyphens w:val="0"/>
        <w:ind w:right="-1149"/>
        <w:jc w:val="both"/>
        <w:rPr>
          <w:lang w:val="sr-Latn-CS"/>
        </w:rPr>
      </w:pPr>
      <w:r w:rsidRPr="00861F90">
        <w:rPr>
          <w:lang w:val="sr-Latn-CS"/>
        </w:rPr>
        <w:t>Гарантни период: _____________________________________________</w:t>
      </w:r>
      <w:r w:rsidRPr="00861F90">
        <w:rPr>
          <w:lang w:val="sr-Cyrl-CS"/>
        </w:rPr>
        <w:t>___</w:t>
      </w:r>
      <w:r w:rsidRPr="00861F90">
        <w:t>________</w:t>
      </w:r>
    </w:p>
    <w:p w:rsidR="00E008DC" w:rsidRPr="00861F90" w:rsidRDefault="00E008DC" w:rsidP="00E008DC">
      <w:pPr>
        <w:ind w:left="360"/>
        <w:rPr>
          <w:lang w:val="sr-Latn-CS"/>
        </w:rPr>
      </w:pPr>
    </w:p>
    <w:p w:rsidR="00E008DC" w:rsidRDefault="00E008DC" w:rsidP="00E008DC">
      <w:pPr>
        <w:ind w:left="720" w:right="-612"/>
        <w:jc w:val="both"/>
        <w:rPr>
          <w:b/>
          <w:lang w:val="sr-Cyrl-CS"/>
        </w:rPr>
      </w:pPr>
    </w:p>
    <w:p w:rsidR="00430A29" w:rsidRDefault="00430A29" w:rsidP="00E008DC">
      <w:pPr>
        <w:ind w:left="720" w:right="-612"/>
        <w:jc w:val="both"/>
        <w:rPr>
          <w:b/>
          <w:lang w:val="sr-Cyrl-CS"/>
        </w:rPr>
      </w:pPr>
    </w:p>
    <w:p w:rsidR="00430A29" w:rsidRDefault="00430A29" w:rsidP="00E008DC">
      <w:pPr>
        <w:ind w:left="720" w:right="-612"/>
        <w:jc w:val="both"/>
        <w:rPr>
          <w:b/>
          <w:lang w:val="sr-Cyrl-CS"/>
        </w:rPr>
      </w:pPr>
    </w:p>
    <w:p w:rsidR="00430A29" w:rsidRDefault="00430A29" w:rsidP="00E008DC">
      <w:pPr>
        <w:ind w:left="720" w:right="-612"/>
        <w:jc w:val="both"/>
        <w:rPr>
          <w:b/>
          <w:lang w:val="sr-Cyrl-CS"/>
        </w:rPr>
      </w:pPr>
    </w:p>
    <w:p w:rsidR="00430A29" w:rsidRDefault="00430A29" w:rsidP="00E008DC">
      <w:pPr>
        <w:ind w:left="720" w:right="-612"/>
        <w:jc w:val="both"/>
        <w:rPr>
          <w:b/>
          <w:lang w:val="sr-Cyrl-CS"/>
        </w:rPr>
      </w:pPr>
    </w:p>
    <w:p w:rsidR="00430A29" w:rsidRDefault="00430A29" w:rsidP="00E008DC">
      <w:pPr>
        <w:ind w:left="720" w:right="-612"/>
        <w:jc w:val="both"/>
        <w:rPr>
          <w:b/>
          <w:lang w:val="sr-Cyrl-CS"/>
        </w:rPr>
      </w:pPr>
    </w:p>
    <w:p w:rsidR="00430A29" w:rsidRPr="00430A29" w:rsidRDefault="00430A29" w:rsidP="00E008DC">
      <w:pPr>
        <w:ind w:left="720" w:right="-612"/>
        <w:jc w:val="both"/>
        <w:rPr>
          <w:b/>
          <w:lang w:val="sr-Cyrl-CS"/>
        </w:rPr>
      </w:pPr>
    </w:p>
    <w:p w:rsidR="00E008DC" w:rsidRPr="00861F90" w:rsidRDefault="00E008DC" w:rsidP="00E008DC">
      <w:pPr>
        <w:ind w:left="720" w:right="-612"/>
        <w:jc w:val="both"/>
        <w:rPr>
          <w:b/>
        </w:rPr>
      </w:pPr>
    </w:p>
    <w:p w:rsidR="00E008DC" w:rsidRPr="00861F90" w:rsidRDefault="00E008DC" w:rsidP="00E008DC">
      <w:pPr>
        <w:autoSpaceDE w:val="0"/>
        <w:autoSpaceDN w:val="0"/>
        <w:adjustRightInd w:val="0"/>
        <w:ind w:left="720" w:firstLine="720"/>
        <w:jc w:val="both"/>
        <w:rPr>
          <w:rFonts w:eastAsia="TimesNewRomanPSMT"/>
          <w:bCs/>
        </w:rPr>
      </w:pPr>
      <w:r w:rsidRPr="00861F90">
        <w:rPr>
          <w:rFonts w:eastAsia="TimesNewRomanPSMT"/>
          <w:bCs/>
        </w:rPr>
        <w:t xml:space="preserve">Датум </w:t>
      </w:r>
      <w:r w:rsidRPr="00861F90">
        <w:rPr>
          <w:rFonts w:eastAsia="TimesNewRomanPSMT"/>
          <w:bCs/>
        </w:rPr>
        <w:tab/>
      </w:r>
      <w:r w:rsidRPr="00861F90">
        <w:rPr>
          <w:rFonts w:eastAsia="TimesNewRomanPSMT"/>
          <w:bCs/>
        </w:rPr>
        <w:tab/>
      </w:r>
      <w:r w:rsidRPr="00861F90">
        <w:rPr>
          <w:rFonts w:eastAsia="TimesNewRomanPSMT"/>
          <w:bCs/>
        </w:rPr>
        <w:tab/>
      </w:r>
      <w:r w:rsidRPr="00861F90">
        <w:rPr>
          <w:rFonts w:eastAsia="TimesNewRomanPSMT"/>
          <w:bCs/>
        </w:rPr>
        <w:tab/>
      </w:r>
      <w:r w:rsidRPr="00861F90">
        <w:rPr>
          <w:rFonts w:eastAsia="TimesNewRomanPSMT"/>
          <w:bCs/>
        </w:rPr>
        <w:tab/>
        <w:t xml:space="preserve"> Понуђач</w:t>
      </w:r>
    </w:p>
    <w:p w:rsidR="00E008DC" w:rsidRPr="00861F90" w:rsidRDefault="00E008DC" w:rsidP="00E008DC">
      <w:pPr>
        <w:autoSpaceDE w:val="0"/>
        <w:autoSpaceDN w:val="0"/>
        <w:adjustRightInd w:val="0"/>
        <w:ind w:left="2880" w:firstLine="720"/>
        <w:jc w:val="both"/>
        <w:rPr>
          <w:rFonts w:eastAsia="TimesNewRomanPSMT"/>
          <w:bCs/>
        </w:rPr>
      </w:pPr>
      <w:r w:rsidRPr="00861F90">
        <w:rPr>
          <w:rFonts w:eastAsia="TimesNewRomanPSMT"/>
          <w:bCs/>
        </w:rPr>
        <w:t xml:space="preserve">   М. П. </w:t>
      </w:r>
    </w:p>
    <w:p w:rsidR="00E008DC" w:rsidRPr="00861F90" w:rsidRDefault="00E008DC" w:rsidP="00E008DC">
      <w:pPr>
        <w:autoSpaceDE w:val="0"/>
        <w:autoSpaceDN w:val="0"/>
        <w:adjustRightInd w:val="0"/>
        <w:rPr>
          <w:rFonts w:eastAsia="TimesNewRomanPS-BoldMT"/>
          <w:b/>
          <w:bCs/>
          <w:i/>
          <w:iCs/>
        </w:rPr>
      </w:pPr>
      <w:r w:rsidRPr="00861F90">
        <w:rPr>
          <w:rFonts w:eastAsia="TimesNewRomanPS-BoldMT"/>
          <w:b/>
          <w:bCs/>
          <w:i/>
          <w:iCs/>
        </w:rPr>
        <w:t xml:space="preserve">  __________________________</w:t>
      </w:r>
      <w:r w:rsidRPr="00861F90">
        <w:rPr>
          <w:rFonts w:eastAsia="TimesNewRomanPS-BoldMT"/>
          <w:b/>
          <w:bCs/>
          <w:i/>
          <w:iCs/>
        </w:rPr>
        <w:tab/>
      </w:r>
    </w:p>
    <w:p w:rsidR="00E008DC" w:rsidRPr="00861F90" w:rsidRDefault="00E008DC" w:rsidP="00E008DC">
      <w:pPr>
        <w:autoSpaceDE w:val="0"/>
        <w:autoSpaceDN w:val="0"/>
        <w:adjustRightInd w:val="0"/>
        <w:rPr>
          <w:rFonts w:eastAsia="TimesNewRomanPS-BoldMT"/>
          <w:b/>
          <w:bCs/>
          <w:i/>
          <w:iCs/>
        </w:rPr>
      </w:pPr>
      <w:r w:rsidRPr="00861F90">
        <w:rPr>
          <w:rFonts w:eastAsia="TimesNewRomanPS-BoldMT"/>
          <w:b/>
          <w:bCs/>
          <w:i/>
          <w:iCs/>
        </w:rPr>
        <w:t xml:space="preserve">  </w:t>
      </w:r>
      <w:r w:rsidRPr="00861F90">
        <w:rPr>
          <w:rFonts w:eastAsia="TimesNewRomanPS-BoldMT"/>
          <w:b/>
          <w:bCs/>
          <w:i/>
          <w:iCs/>
        </w:rPr>
        <w:tab/>
      </w:r>
      <w:r w:rsidRPr="00861F90">
        <w:rPr>
          <w:rFonts w:eastAsia="TimesNewRomanPS-BoldMT"/>
          <w:b/>
          <w:bCs/>
          <w:i/>
          <w:iCs/>
        </w:rPr>
        <w:tab/>
        <w:t xml:space="preserve">                                                ________________________________</w:t>
      </w:r>
    </w:p>
    <w:p w:rsidR="00E008DC" w:rsidRPr="00861F90" w:rsidRDefault="00E008DC" w:rsidP="00E008DC">
      <w:pPr>
        <w:autoSpaceDE w:val="0"/>
        <w:autoSpaceDN w:val="0"/>
        <w:adjustRightInd w:val="0"/>
        <w:rPr>
          <w:rFonts w:eastAsia="TimesNewRomanPS-BoldMT"/>
          <w:b/>
          <w:bCs/>
          <w:i/>
          <w:iCs/>
        </w:rPr>
      </w:pPr>
    </w:p>
    <w:p w:rsidR="00E008DC" w:rsidRPr="00861F90" w:rsidRDefault="00E008DC" w:rsidP="00E008DC">
      <w:pPr>
        <w:autoSpaceDE w:val="0"/>
        <w:autoSpaceDN w:val="0"/>
        <w:adjustRightInd w:val="0"/>
        <w:jc w:val="both"/>
        <w:rPr>
          <w:rFonts w:eastAsia="TimesNewRomanPS-BoldMT"/>
          <w:bCs/>
          <w:iCs/>
        </w:rPr>
      </w:pP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t xml:space="preserve">              М.П.                  </w:t>
      </w:r>
      <w:r w:rsidRPr="00861F90">
        <w:rPr>
          <w:rFonts w:eastAsia="TimesNewRomanPS-BoldMT"/>
          <w:bCs/>
          <w:iCs/>
          <w:lang w:val="sr-Cyrl-CS"/>
        </w:rPr>
        <w:t xml:space="preserve">  </w:t>
      </w:r>
      <w:r w:rsidRPr="00861F90">
        <w:rPr>
          <w:rFonts w:eastAsia="TimesNewRomanPS-BoldMT"/>
          <w:bCs/>
          <w:iCs/>
        </w:rPr>
        <w:t>Подизвођач</w:t>
      </w:r>
    </w:p>
    <w:p w:rsidR="00E008DC" w:rsidRPr="00861F90" w:rsidRDefault="00E008DC" w:rsidP="00E008DC">
      <w:pPr>
        <w:autoSpaceDE w:val="0"/>
        <w:autoSpaceDN w:val="0"/>
        <w:adjustRightInd w:val="0"/>
        <w:jc w:val="both"/>
        <w:rPr>
          <w:rFonts w:eastAsia="TimesNewRomanPS-BoldMT"/>
          <w:bCs/>
          <w:iCs/>
        </w:rPr>
      </w:pPr>
    </w:p>
    <w:p w:rsidR="00E008DC" w:rsidRPr="00861F90" w:rsidRDefault="00E008DC" w:rsidP="00E008DC">
      <w:pPr>
        <w:autoSpaceDE w:val="0"/>
        <w:autoSpaceDN w:val="0"/>
        <w:adjustRightInd w:val="0"/>
        <w:jc w:val="both"/>
        <w:rPr>
          <w:rFonts w:eastAsia="TimesNewRomanPS-BoldMT"/>
          <w:bCs/>
          <w:iCs/>
        </w:rPr>
      </w:pP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t xml:space="preserve">   ________________________________</w:t>
      </w:r>
    </w:p>
    <w:p w:rsidR="00E008DC" w:rsidRPr="00861F90" w:rsidRDefault="00E008DC" w:rsidP="00E008DC">
      <w:pPr>
        <w:autoSpaceDE w:val="0"/>
        <w:autoSpaceDN w:val="0"/>
        <w:adjustRightInd w:val="0"/>
        <w:jc w:val="both"/>
        <w:rPr>
          <w:rFonts w:eastAsia="TimesNewRomanPS-BoldMT"/>
          <w:b/>
          <w:bCs/>
          <w:iCs/>
          <w:u w:val="single"/>
        </w:rPr>
      </w:pPr>
    </w:p>
    <w:p w:rsidR="00E008DC" w:rsidRPr="00861F90" w:rsidRDefault="00E008DC" w:rsidP="00E008DC">
      <w:pPr>
        <w:autoSpaceDE w:val="0"/>
        <w:autoSpaceDN w:val="0"/>
        <w:adjustRightInd w:val="0"/>
        <w:jc w:val="both"/>
        <w:rPr>
          <w:rFonts w:eastAsia="TimesNewRomanPS-BoldMT"/>
          <w:bCs/>
          <w:iCs/>
          <w:lang w:val="sr-Cyrl-CS"/>
        </w:rPr>
      </w:pPr>
      <w:r w:rsidRPr="00861F90">
        <w:rPr>
          <w:rFonts w:eastAsia="TimesNewRomanPS-BoldMT"/>
          <w:b/>
          <w:bCs/>
          <w:iCs/>
          <w:u w:val="single"/>
        </w:rPr>
        <w:t>Напомена:</w:t>
      </w:r>
    </w:p>
    <w:p w:rsidR="00E008DC" w:rsidRPr="00861F90" w:rsidRDefault="00E008DC" w:rsidP="00E008DC">
      <w:pPr>
        <w:autoSpaceDE w:val="0"/>
        <w:autoSpaceDN w:val="0"/>
        <w:adjustRightInd w:val="0"/>
        <w:jc w:val="both"/>
        <w:rPr>
          <w:rFonts w:eastAsia="TimesNewRomanPS-BoldMT"/>
          <w:bCs/>
          <w:iCs/>
        </w:rPr>
      </w:pPr>
      <w:r w:rsidRPr="00861F90">
        <w:rPr>
          <w:rFonts w:eastAsia="TimesNewRomanPS-BoldMT"/>
          <w:bCs/>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w:t>
      </w:r>
      <w:r>
        <w:rPr>
          <w:rFonts w:eastAsia="TimesNewRomanPS-BoldMT"/>
          <w:bCs/>
          <w:iCs/>
          <w:lang w:val="sr-Cyrl-CS"/>
        </w:rPr>
        <w:t>п</w:t>
      </w:r>
      <w:r w:rsidRPr="00861F90">
        <w:rPr>
          <w:rFonts w:eastAsia="TimesNewRomanPS-BoldMT"/>
          <w:bCs/>
          <w:iCs/>
        </w:rPr>
        <w:t>онуђача може да овласти једног понуђача из групе понуђача који ће потписати и печатом оверити образац понуде.</w:t>
      </w:r>
    </w:p>
    <w:p w:rsidR="00E008DC" w:rsidRPr="00142E39" w:rsidRDefault="00E008DC" w:rsidP="00E008DC">
      <w:pPr>
        <w:autoSpaceDE w:val="0"/>
        <w:autoSpaceDN w:val="0"/>
        <w:adjustRightInd w:val="0"/>
        <w:jc w:val="both"/>
        <w:rPr>
          <w:rFonts w:ascii="Arial" w:hAnsi="Arial" w:cs="Arial"/>
          <w:b/>
          <w:bCs/>
          <w:iCs/>
          <w:color w:val="002060"/>
          <w:sz w:val="40"/>
          <w:szCs w:val="40"/>
        </w:rPr>
      </w:pPr>
      <w:r w:rsidRPr="00861F90">
        <w:rPr>
          <w:rFonts w:eastAsia="TimesNewRomanPS-BoldMT"/>
          <w:bCs/>
          <w:iCs/>
        </w:rPr>
        <w:t>Уколико понуђач подноси понуду са подизвођачем овај образац потписују и оверавају печатом понуђач и подизвођач</w:t>
      </w:r>
      <w:r>
        <w:rPr>
          <w:rFonts w:ascii="Arial" w:eastAsia="TimesNewRomanPS-BoldMT" w:hAnsi="Arial" w:cs="Arial"/>
          <w:bCs/>
          <w:iCs/>
        </w:rPr>
        <w:t>.</w:t>
      </w:r>
    </w:p>
    <w:p w:rsidR="00E008DC" w:rsidRDefault="00E008DC" w:rsidP="00E008DC">
      <w:pPr>
        <w:tabs>
          <w:tab w:val="left" w:pos="284"/>
        </w:tabs>
        <w:rPr>
          <w:rFonts w:cs="Times New Roman"/>
          <w:b/>
        </w:rPr>
      </w:pPr>
    </w:p>
    <w:p w:rsidR="00E008DC" w:rsidRDefault="00E008DC" w:rsidP="00E008DC">
      <w:pPr>
        <w:tabs>
          <w:tab w:val="left" w:pos="284"/>
        </w:tabs>
        <w:rPr>
          <w:rFonts w:cs="Times New Roman"/>
          <w:b/>
        </w:rPr>
      </w:pPr>
    </w:p>
    <w:p w:rsidR="00684875" w:rsidRDefault="00684875" w:rsidP="008B2678">
      <w:pPr>
        <w:tabs>
          <w:tab w:val="left" w:pos="284"/>
        </w:tabs>
        <w:rPr>
          <w:rFonts w:cs="Times New Roman"/>
          <w:b/>
          <w:sz w:val="20"/>
          <w:lang w:val="sr-Cyrl-CS"/>
        </w:rPr>
      </w:pPr>
    </w:p>
    <w:p w:rsidR="00430A29" w:rsidRDefault="00430A29" w:rsidP="008B2678">
      <w:pPr>
        <w:tabs>
          <w:tab w:val="left" w:pos="284"/>
        </w:tabs>
        <w:rPr>
          <w:rFonts w:cs="Times New Roman"/>
          <w:b/>
          <w:sz w:val="20"/>
          <w:lang w:val="sr-Cyrl-CS"/>
        </w:rPr>
      </w:pPr>
    </w:p>
    <w:p w:rsidR="00430A29" w:rsidRPr="00430A29" w:rsidRDefault="00430A29" w:rsidP="008B2678">
      <w:pPr>
        <w:tabs>
          <w:tab w:val="left" w:pos="284"/>
        </w:tabs>
        <w:rPr>
          <w:rFonts w:cs="Times New Roman"/>
          <w:b/>
          <w:sz w:val="20"/>
          <w:lang w:val="sr-Cyrl-CS"/>
        </w:rPr>
      </w:pPr>
    </w:p>
    <w:p w:rsidR="00A54A55" w:rsidRDefault="00A54A55" w:rsidP="008B2678">
      <w:pPr>
        <w:tabs>
          <w:tab w:val="left" w:pos="284"/>
        </w:tabs>
        <w:rPr>
          <w:rFonts w:cs="Times New Roman"/>
          <w:b/>
          <w:sz w:val="20"/>
          <w:lang w:val="sr-Cyrl-CS"/>
        </w:rPr>
      </w:pPr>
    </w:p>
    <w:p w:rsidR="00F875B2" w:rsidRDefault="00F875B2" w:rsidP="008B2678">
      <w:pPr>
        <w:tabs>
          <w:tab w:val="left" w:pos="284"/>
        </w:tabs>
        <w:rPr>
          <w:rFonts w:cs="Times New Roman"/>
          <w:b/>
          <w:sz w:val="20"/>
          <w:lang w:val="sr-Cyrl-CS"/>
        </w:rPr>
      </w:pPr>
    </w:p>
    <w:p w:rsidR="00F875B2" w:rsidRDefault="00F875B2" w:rsidP="008B2678">
      <w:pPr>
        <w:tabs>
          <w:tab w:val="left" w:pos="284"/>
        </w:tabs>
        <w:rPr>
          <w:rFonts w:cs="Times New Roman"/>
          <w:b/>
          <w:sz w:val="20"/>
          <w:lang w:val="sr-Cyrl-CS"/>
        </w:rPr>
      </w:pPr>
    </w:p>
    <w:p w:rsidR="0029750F" w:rsidRPr="005925F3" w:rsidRDefault="00A429BF" w:rsidP="006E42F4">
      <w:pPr>
        <w:tabs>
          <w:tab w:val="left" w:pos="284"/>
        </w:tabs>
        <w:jc w:val="center"/>
        <w:rPr>
          <w:rFonts w:cs="Times New Roman"/>
          <w:b/>
          <w:sz w:val="28"/>
        </w:rPr>
      </w:pPr>
      <w:r w:rsidRPr="00A429BF">
        <w:rPr>
          <w:rFonts w:cs="Times New Roman"/>
          <w:b/>
        </w:rPr>
        <w:t>IV</w:t>
      </w:r>
      <w:r>
        <w:rPr>
          <w:rFonts w:cs="Times New Roman"/>
          <w:b/>
          <w:sz w:val="28"/>
        </w:rPr>
        <w:t xml:space="preserve"> </w:t>
      </w:r>
      <w:r w:rsidR="00DE18F2">
        <w:rPr>
          <w:rFonts w:cs="Times New Roman"/>
          <w:b/>
          <w:sz w:val="28"/>
        </w:rPr>
        <w:t>УСЛО</w:t>
      </w:r>
      <w:r w:rsidR="00D61E15" w:rsidRPr="005925F3">
        <w:rPr>
          <w:rFonts w:cs="Times New Roman"/>
          <w:b/>
          <w:sz w:val="28"/>
        </w:rPr>
        <w:t>ВИ ЗА УЧЕШЋЕ У ПОСТУПКУ ЈАВНЕ НАБАВКЕ</w:t>
      </w:r>
    </w:p>
    <w:p w:rsidR="0029750F" w:rsidRPr="005925F3" w:rsidRDefault="00D61E15" w:rsidP="006E42F4">
      <w:pPr>
        <w:tabs>
          <w:tab w:val="left" w:pos="284"/>
        </w:tabs>
        <w:jc w:val="center"/>
        <w:rPr>
          <w:rFonts w:cs="Times New Roman"/>
          <w:b/>
          <w:sz w:val="28"/>
        </w:rPr>
      </w:pPr>
      <w:r w:rsidRPr="005925F3">
        <w:rPr>
          <w:rFonts w:cs="Times New Roman"/>
          <w:b/>
          <w:sz w:val="28"/>
        </w:rPr>
        <w:t>ИЗ ЧЛ. 75. И 76. ЗАКОНА И УПУТСТВО КАКО СЕ</w:t>
      </w:r>
    </w:p>
    <w:p w:rsidR="00D61E15" w:rsidRPr="005925F3" w:rsidRDefault="00D61E15" w:rsidP="006E42F4">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246DD8" w:rsidRPr="00E16102" w:rsidRDefault="00246DD8" w:rsidP="00246DD8">
      <w:pPr>
        <w:tabs>
          <w:tab w:val="left" w:pos="3315"/>
        </w:tabs>
        <w:jc w:val="both"/>
        <w:rPr>
          <w:rFonts w:cs="Times New Roman"/>
        </w:rPr>
      </w:pPr>
      <w:r w:rsidRPr="00E16102">
        <w:rPr>
          <w:rFonts w:cs="Times New Roman"/>
        </w:rPr>
        <w:t xml:space="preserve">При састављању понуде понуђач је дужан да </w:t>
      </w:r>
      <w:r w:rsidRPr="00E16102">
        <w:rPr>
          <w:rFonts w:cs="Times New Roman"/>
          <w:b/>
        </w:rPr>
        <w:t>изричито</w:t>
      </w:r>
      <w:r w:rsidRPr="00E16102">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246DD8">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246DD8">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EA490D" w:rsidRDefault="00695F3B" w:rsidP="008B6C1A">
      <w:pPr>
        <w:tabs>
          <w:tab w:val="left" w:pos="3315"/>
        </w:tabs>
        <w:jc w:val="both"/>
        <w:rPr>
          <w:rFonts w:cs="Times New Roman"/>
        </w:rPr>
      </w:pPr>
      <w:r w:rsidRPr="007B7AE5">
        <w:rPr>
          <w:rFonts w:cs="Times New Roman"/>
          <w:b/>
        </w:rPr>
        <w:t>Испуњеност обавезних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246DD8">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246DD8">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0C6BD4" w:rsidRDefault="000C6BD4" w:rsidP="008B6C1A">
      <w:pPr>
        <w:tabs>
          <w:tab w:val="left" w:pos="3315"/>
        </w:tabs>
        <w:jc w:val="both"/>
        <w:rPr>
          <w:rFonts w:cs="Times New Roman"/>
        </w:rPr>
      </w:pPr>
    </w:p>
    <w:p w:rsidR="0037570E"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246DD8" w:rsidRDefault="00246DD8" w:rsidP="00DC1835">
      <w:pPr>
        <w:tabs>
          <w:tab w:val="left" w:pos="3315"/>
        </w:tabs>
        <w:jc w:val="both"/>
        <w:rPr>
          <w:rFonts w:cs="Times New Roman"/>
        </w:rPr>
      </w:pPr>
    </w:p>
    <w:p w:rsidR="00246DD8" w:rsidRPr="00246DD8" w:rsidRDefault="00246DD8" w:rsidP="00DC1835">
      <w:pPr>
        <w:tabs>
          <w:tab w:val="left" w:pos="3315"/>
        </w:tabs>
        <w:jc w:val="both"/>
        <w:rPr>
          <w:rFonts w:cs="Times New Roman"/>
        </w:rPr>
      </w:pPr>
    </w:p>
    <w:p w:rsidR="00D84C7D" w:rsidRDefault="00D84C7D" w:rsidP="007E0750">
      <w:pPr>
        <w:tabs>
          <w:tab w:val="left" w:pos="3315"/>
        </w:tabs>
        <w:jc w:val="both"/>
        <w:rPr>
          <w:rFonts w:cs="Times New Roman"/>
          <w:u w:val="single"/>
        </w:rPr>
      </w:pPr>
    </w:p>
    <w:p w:rsidR="009612B5" w:rsidRDefault="009612B5"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Default="007E0750" w:rsidP="007E0750">
      <w:pPr>
        <w:tabs>
          <w:tab w:val="left" w:pos="3315"/>
        </w:tabs>
        <w:jc w:val="both"/>
        <w:rPr>
          <w:rFonts w:cs="Times New Roman"/>
          <w:lang w:val="sr-Cyrl-CS"/>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7E3965" w:rsidRPr="007E3965" w:rsidRDefault="007E3965" w:rsidP="007E0750">
      <w:pPr>
        <w:tabs>
          <w:tab w:val="left" w:pos="3315"/>
        </w:tabs>
        <w:jc w:val="both"/>
        <w:rPr>
          <w:rFonts w:cs="Times New Roman"/>
          <w:lang w:val="sr-Cyrl-CS"/>
        </w:rPr>
      </w:pPr>
    </w:p>
    <w:p w:rsidR="00550198" w:rsidRDefault="00550198" w:rsidP="005E08DC">
      <w:pPr>
        <w:tabs>
          <w:tab w:val="left" w:pos="3315"/>
        </w:tabs>
        <w:jc w:val="both"/>
        <w:rPr>
          <w:rFonts w:cs="Times New Roman"/>
          <w:lang w:val="sr-Cyrl-CS"/>
        </w:rPr>
      </w:pPr>
    </w:p>
    <w:p w:rsidR="00550198" w:rsidRDefault="00550198" w:rsidP="00550198">
      <w:pPr>
        <w:tabs>
          <w:tab w:val="left" w:pos="3315"/>
        </w:tabs>
        <w:jc w:val="both"/>
        <w:rPr>
          <w:rFonts w:cs="Times New Roman"/>
          <w:lang w:val="sr-Cyrl-CS"/>
        </w:rPr>
      </w:pPr>
      <w:r w:rsidRPr="007B7AE5">
        <w:rPr>
          <w:rFonts w:cs="Times New Roman"/>
        </w:rPr>
        <w:t xml:space="preserve">Наручилац </w:t>
      </w:r>
      <w:r w:rsidRPr="001E4BDD">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4789" w:rsidRPr="005E08DC" w:rsidRDefault="008D4789" w:rsidP="005E08DC">
      <w:pPr>
        <w:tabs>
          <w:tab w:val="left" w:pos="3315"/>
        </w:tabs>
        <w:jc w:val="both"/>
        <w:rPr>
          <w:rFonts w:cs="Times New Roman"/>
          <w:lang w:val="sr-Cyrl-CS"/>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1B5B" w:rsidRPr="007B7AE5" w:rsidRDefault="00C61B5B"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B4342" w:rsidRDefault="00FB4342">
      <w:pPr>
        <w:widowControl/>
        <w:suppressAutoHyphens w:val="0"/>
        <w:spacing w:line="276" w:lineRule="auto"/>
        <w:rPr>
          <w:rFonts w:cs="Times New Roman"/>
        </w:rPr>
      </w:pPr>
    </w:p>
    <w:p w:rsidR="003E447A" w:rsidRDefault="003E447A">
      <w:pPr>
        <w:widowControl/>
        <w:suppressAutoHyphens w:val="0"/>
        <w:spacing w:line="276" w:lineRule="auto"/>
        <w:rPr>
          <w:rFonts w:cs="Times New Roman"/>
        </w:rPr>
      </w:pPr>
    </w:p>
    <w:p w:rsidR="0080697D" w:rsidRDefault="0080697D">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Default="001773C4">
      <w:pPr>
        <w:widowControl/>
        <w:suppressAutoHyphens w:val="0"/>
        <w:spacing w:line="276" w:lineRule="auto"/>
        <w:rPr>
          <w:rFonts w:cs="Times New Roman"/>
          <w:lang w:val="sr-Cyrl-CS"/>
        </w:rPr>
      </w:pPr>
    </w:p>
    <w:p w:rsidR="001773C4" w:rsidRPr="001773C4" w:rsidRDefault="001773C4">
      <w:pPr>
        <w:widowControl/>
        <w:suppressAutoHyphens w:val="0"/>
        <w:spacing w:line="276" w:lineRule="auto"/>
        <w:rPr>
          <w:rFonts w:cs="Times New Roman"/>
          <w:lang w:val="sr-Cyrl-CS"/>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80697D" w:rsidRDefault="0080697D">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9612B5" w:rsidRDefault="009612B5">
      <w:pPr>
        <w:widowControl/>
        <w:suppressAutoHyphens w:val="0"/>
        <w:spacing w:line="276" w:lineRule="auto"/>
        <w:rPr>
          <w:rFonts w:cs="Times New Roman"/>
        </w:rPr>
      </w:pPr>
    </w:p>
    <w:p w:rsidR="009612B5" w:rsidRDefault="009612B5">
      <w:pPr>
        <w:widowControl/>
        <w:suppressAutoHyphens w:val="0"/>
        <w:spacing w:line="276" w:lineRule="auto"/>
        <w:rPr>
          <w:rFonts w:cs="Times New Roman"/>
        </w:rPr>
      </w:pPr>
    </w:p>
    <w:p w:rsidR="009612B5" w:rsidRDefault="009612B5">
      <w:pPr>
        <w:widowControl/>
        <w:suppressAutoHyphens w:val="0"/>
        <w:spacing w:line="276" w:lineRule="auto"/>
        <w:rPr>
          <w:rFonts w:cs="Times New Roman"/>
        </w:rPr>
      </w:pPr>
    </w:p>
    <w:p w:rsidR="009612B5" w:rsidRDefault="009612B5">
      <w:pPr>
        <w:widowControl/>
        <w:suppressAutoHyphens w:val="0"/>
        <w:spacing w:line="276" w:lineRule="auto"/>
        <w:rPr>
          <w:rFonts w:cs="Times New Roman"/>
        </w:rPr>
      </w:pPr>
    </w:p>
    <w:p w:rsidR="003C194E" w:rsidRDefault="003C194E">
      <w:pPr>
        <w:widowControl/>
        <w:suppressAutoHyphens w:val="0"/>
        <w:spacing w:line="276" w:lineRule="auto"/>
        <w:rPr>
          <w:rFonts w:cs="Times New Roman"/>
        </w:rPr>
      </w:pPr>
    </w:p>
    <w:p w:rsidR="00CA339C" w:rsidRPr="00A429BF" w:rsidRDefault="00A429BF" w:rsidP="00A429BF">
      <w:pPr>
        <w:tabs>
          <w:tab w:val="left" w:pos="284"/>
        </w:tabs>
        <w:ind w:left="360"/>
        <w:jc w:val="center"/>
        <w:rPr>
          <w:rFonts w:cs="Times New Roman"/>
          <w:b/>
          <w:sz w:val="28"/>
        </w:rPr>
      </w:pPr>
      <w:r>
        <w:rPr>
          <w:rFonts w:cs="Times New Roman"/>
          <w:b/>
          <w:sz w:val="28"/>
          <w:lang w:val="en-GB"/>
        </w:rPr>
        <w:t>V</w:t>
      </w:r>
      <w:r>
        <w:rPr>
          <w:rFonts w:cs="Times New Roman"/>
          <w:b/>
          <w:sz w:val="28"/>
        </w:rPr>
        <w:t xml:space="preserve"> </w:t>
      </w:r>
      <w:r w:rsidR="00C23AC9" w:rsidRPr="00A429BF">
        <w:rPr>
          <w:rFonts w:cs="Times New Roman"/>
          <w:b/>
          <w:sz w:val="28"/>
        </w:rPr>
        <w:t>УПУТСТВО ПОНУЂАЧИМА КАКО ДА САЧИНЕ ПОНУДУ</w:t>
      </w:r>
    </w:p>
    <w:p w:rsidR="0082257B" w:rsidRDefault="0082257B" w:rsidP="00C23AC9">
      <w:pPr>
        <w:tabs>
          <w:tab w:val="left" w:pos="3315"/>
        </w:tabs>
        <w:jc w:val="center"/>
        <w:rPr>
          <w:rFonts w:cs="Times New Roman"/>
          <w:b/>
        </w:rPr>
      </w:pPr>
    </w:p>
    <w:p w:rsidR="001930A2" w:rsidRPr="001930A2" w:rsidRDefault="001930A2"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3E6D2C" w:rsidRDefault="004465A8" w:rsidP="00B519B9">
      <w:pPr>
        <w:tabs>
          <w:tab w:val="left" w:pos="3315"/>
        </w:tabs>
        <w:jc w:val="both"/>
        <w:rPr>
          <w:rFonts w:cs="Times New Roman"/>
          <w:b/>
        </w:rPr>
      </w:pPr>
      <w:r>
        <w:rPr>
          <w:rFonts w:cs="Times New Roman"/>
        </w:rPr>
        <w:t xml:space="preserve">Понуду доставити на адресу: </w:t>
      </w:r>
      <w:r w:rsidR="00AE5E85">
        <w:rPr>
          <w:rFonts w:cs="Times New Roman"/>
          <w:u w:val="single"/>
        </w:rPr>
        <w:t>Ј</w:t>
      </w:r>
      <w:r w:rsidR="00E96CF9">
        <w:rPr>
          <w:rFonts w:cs="Times New Roman"/>
          <w:u w:val="single"/>
        </w:rPr>
        <w:t>KП</w:t>
      </w:r>
      <w:r w:rsidR="00690AA4">
        <w:rPr>
          <w:rFonts w:cs="Times New Roman"/>
          <w:u w:val="single"/>
        </w:rPr>
        <w:t xml:space="preserve"> </w:t>
      </w:r>
      <w:r w:rsidR="00E96CF9">
        <w:rPr>
          <w:rFonts w:cs="Times New Roman"/>
          <w:u w:val="single"/>
        </w:rPr>
        <w:t xml:space="preserve">Путеви </w:t>
      </w:r>
      <w:r w:rsidR="00AE5E85">
        <w:rPr>
          <w:rFonts w:cs="Times New Roman"/>
          <w:u w:val="single"/>
        </w:rPr>
        <w:t>Рашка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w:t>
      </w:r>
      <w:r w:rsidR="00150AE3">
        <w:rPr>
          <w:rFonts w:cs="Times New Roman"/>
          <w:b/>
        </w:rPr>
        <w:t>добра</w:t>
      </w:r>
      <w:r w:rsidRPr="004465A8">
        <w:rPr>
          <w:rFonts w:cs="Times New Roman"/>
          <w:b/>
        </w:rPr>
        <w:t xml:space="preserve"> </w:t>
      </w:r>
      <w:r w:rsidR="00B519B9">
        <w:rPr>
          <w:rFonts w:cs="Times New Roman"/>
          <w:b/>
        </w:rPr>
        <w:t>–</w:t>
      </w:r>
      <w:r w:rsidR="001773C4">
        <w:rPr>
          <w:rFonts w:cs="Times New Roman"/>
          <w:b/>
          <w:lang w:val="sr-Cyrl-CS"/>
        </w:rPr>
        <w:t xml:space="preserve"> Набавка раоника за чишћење снега</w:t>
      </w:r>
      <w:r w:rsidR="00F37E2D">
        <w:rPr>
          <w:rFonts w:cs="Times New Roman"/>
          <w:b/>
        </w:rPr>
        <w:t>,</w:t>
      </w:r>
      <w:r w:rsidR="00150AE3">
        <w:rPr>
          <w:rFonts w:cs="Times New Roman"/>
          <w:b/>
        </w:rPr>
        <w:t xml:space="preserve"> </w:t>
      </w:r>
      <w:r w:rsidRPr="004465A8">
        <w:rPr>
          <w:rFonts w:cs="Times New Roman"/>
          <w:b/>
        </w:rPr>
        <w:t>ЈН бр</w:t>
      </w:r>
      <w:r w:rsidR="00B519B9">
        <w:rPr>
          <w:rFonts w:cs="Times New Roman"/>
          <w:b/>
        </w:rPr>
        <w:t>.</w:t>
      </w:r>
      <w:r w:rsidR="001773C4">
        <w:rPr>
          <w:rFonts w:cs="Times New Roman"/>
          <w:b/>
          <w:lang w:val="sr-Cyrl-CS"/>
        </w:rPr>
        <w:t>15</w:t>
      </w:r>
      <w:r w:rsidRPr="004465A8">
        <w:rPr>
          <w:rFonts w:cs="Times New Roman"/>
          <w:b/>
        </w:rPr>
        <w:t>/</w:t>
      </w:r>
      <w:r w:rsidR="00150AE3">
        <w:rPr>
          <w:rFonts w:cs="Times New Roman"/>
          <w:b/>
        </w:rPr>
        <w:t>201</w:t>
      </w:r>
      <w:r w:rsidR="00E96CF9">
        <w:rPr>
          <w:rFonts w:cs="Times New Roman"/>
          <w:b/>
        </w:rPr>
        <w:t>7</w:t>
      </w:r>
      <w:r w:rsidRPr="004465A8">
        <w:rPr>
          <w:rFonts w:cs="Times New Roman"/>
          <w:b/>
        </w:rPr>
        <w:t xml:space="preserve"> – НЕ ОТВАРАТИ</w:t>
      </w:r>
      <w:r>
        <w:rPr>
          <w:rFonts w:cs="Times New Roman"/>
        </w:rPr>
        <w:t xml:space="preserve">“. Понуда се сматра благовременом уколико је примљена од стране наручиоца до </w:t>
      </w:r>
      <w:r w:rsidR="00E96CF9" w:rsidRPr="00E96CF9">
        <w:rPr>
          <w:rFonts w:cs="Times New Roman"/>
          <w:b/>
        </w:rPr>
        <w:t>2</w:t>
      </w:r>
      <w:r w:rsidR="001773C4">
        <w:rPr>
          <w:rFonts w:cs="Times New Roman"/>
          <w:b/>
          <w:lang w:val="sr-Cyrl-CS"/>
        </w:rPr>
        <w:t>3</w:t>
      </w:r>
      <w:r w:rsidR="0054042E" w:rsidRPr="003E6D2C">
        <w:rPr>
          <w:rFonts w:cs="Times New Roman"/>
          <w:b/>
          <w:lang w:val="sr-Cyrl-CS"/>
        </w:rPr>
        <w:t>.</w:t>
      </w:r>
      <w:r w:rsidR="001773C4">
        <w:rPr>
          <w:rFonts w:cs="Times New Roman"/>
          <w:b/>
          <w:lang w:val="sr-Cyrl-CS"/>
        </w:rPr>
        <w:t>10</w:t>
      </w:r>
      <w:r w:rsidR="00B519B9" w:rsidRPr="003E6D2C">
        <w:rPr>
          <w:rFonts w:cs="Times New Roman"/>
          <w:b/>
        </w:rPr>
        <w:t>.201</w:t>
      </w:r>
      <w:r w:rsidR="00E96CF9">
        <w:rPr>
          <w:rFonts w:cs="Times New Roman"/>
          <w:b/>
        </w:rPr>
        <w:t>7</w:t>
      </w:r>
      <w:r w:rsidR="00B519B9" w:rsidRPr="003E6D2C">
        <w:rPr>
          <w:rFonts w:cs="Times New Roman"/>
          <w:b/>
        </w:rPr>
        <w:t>. године</w:t>
      </w:r>
      <w:r w:rsidRPr="003E6D2C">
        <w:rPr>
          <w:rFonts w:cs="Times New Roman"/>
          <w:b/>
        </w:rPr>
        <w:t xml:space="preserve"> до </w:t>
      </w:r>
      <w:r w:rsidR="00B519B9" w:rsidRPr="003E6D2C">
        <w:rPr>
          <w:rFonts w:cs="Times New Roman"/>
          <w:b/>
        </w:rPr>
        <w:t>12:00</w:t>
      </w:r>
      <w:r w:rsidRPr="003E6D2C">
        <w:rPr>
          <w:rFonts w:cs="Times New Roman"/>
          <w:b/>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175B3D" w:rsidRDefault="00175B3D" w:rsidP="00ED7C57">
      <w:pPr>
        <w:tabs>
          <w:tab w:val="left" w:pos="3315"/>
        </w:tabs>
        <w:jc w:val="both"/>
        <w:rPr>
          <w:rFonts w:cs="Times New Roman"/>
        </w:rPr>
      </w:pPr>
      <w:r w:rsidRPr="003E6D2C">
        <w:rPr>
          <w:rFonts w:cs="Times New Roman"/>
          <w:b/>
        </w:rPr>
        <w:t>Јавно отварање понуда</w:t>
      </w:r>
      <w:r>
        <w:rPr>
          <w:rFonts w:cs="Times New Roman"/>
        </w:rPr>
        <w:t xml:space="preserve"> обавиће се одмах  по истеку рока  за подношење понуда дана</w:t>
      </w:r>
      <w:r w:rsidR="00AD73D7">
        <w:rPr>
          <w:rFonts w:cs="Times New Roman"/>
          <w:lang w:val="en-GB"/>
        </w:rPr>
        <w:t xml:space="preserve"> </w:t>
      </w:r>
      <w:r w:rsidR="00E96CF9" w:rsidRPr="00E96CF9">
        <w:rPr>
          <w:rFonts w:cs="Times New Roman"/>
          <w:b/>
        </w:rPr>
        <w:t>2</w:t>
      </w:r>
      <w:r w:rsidR="001773C4">
        <w:rPr>
          <w:rFonts w:cs="Times New Roman"/>
          <w:b/>
          <w:lang w:val="sr-Cyrl-CS"/>
        </w:rPr>
        <w:t>3</w:t>
      </w:r>
      <w:r w:rsidR="009B4D9A" w:rsidRPr="00E96CF9">
        <w:rPr>
          <w:rFonts w:cs="Times New Roman"/>
          <w:b/>
        </w:rPr>
        <w:t>.</w:t>
      </w:r>
      <w:r w:rsidR="001773C4">
        <w:rPr>
          <w:rFonts w:cs="Times New Roman"/>
          <w:b/>
          <w:lang w:val="sr-Cyrl-CS"/>
        </w:rPr>
        <w:t>10</w:t>
      </w:r>
      <w:r w:rsidRPr="00E96CF9">
        <w:rPr>
          <w:rFonts w:cs="Times New Roman"/>
          <w:b/>
        </w:rPr>
        <w:t>.201</w:t>
      </w:r>
      <w:r w:rsidR="00E96CF9" w:rsidRPr="00E96CF9">
        <w:rPr>
          <w:rFonts w:cs="Times New Roman"/>
          <w:b/>
        </w:rPr>
        <w:t>7</w:t>
      </w:r>
      <w:r w:rsidRPr="003E6D2C">
        <w:rPr>
          <w:rFonts w:cs="Times New Roman"/>
          <w:b/>
        </w:rPr>
        <w:t>.године у 12.15</w:t>
      </w:r>
      <w:r>
        <w:rPr>
          <w:rFonts w:cs="Times New Roman"/>
        </w:rPr>
        <w:t xml:space="preserve"> </w:t>
      </w:r>
      <w:r w:rsidRPr="003E6D2C">
        <w:rPr>
          <w:rFonts w:cs="Times New Roman"/>
          <w:b/>
        </w:rPr>
        <w:t>часова</w:t>
      </w:r>
      <w:r>
        <w:rPr>
          <w:rFonts w:cs="Times New Roman"/>
        </w:rPr>
        <w:t xml:space="preserve"> у просторијама Наручиоца.</w:t>
      </w:r>
    </w:p>
    <w:p w:rsidR="00175B3D" w:rsidRDefault="00175B3D"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 xml:space="preserve">Попуњен, потписан и печатом оверен образац изјаве о испуњавању обавезних и допунских услова дефинисаних чл. 75. и </w:t>
      </w:r>
      <w:r w:rsidR="00936205">
        <w:rPr>
          <w:rFonts w:cs="Times New Roman"/>
        </w:rPr>
        <w:t>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936205">
        <w:rPr>
          <w:rFonts w:cs="Times New Roman"/>
        </w:rPr>
        <w:t xml:space="preserve">м оверен образац понуде </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936205">
        <w:rPr>
          <w:rFonts w:cs="Times New Roman"/>
        </w:rPr>
        <w:t xml:space="preserve">атом оверен модел уговора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936205">
        <w:rPr>
          <w:rFonts w:cs="Times New Roman"/>
        </w:rPr>
        <w:t xml:space="preserve">ве о независној понуди </w:t>
      </w:r>
      <w:r w:rsidRPr="009F7D46">
        <w:rPr>
          <w:rFonts w:cs="Times New Roman"/>
        </w:rPr>
        <w:t>;</w:t>
      </w:r>
    </w:p>
    <w:p w:rsidR="00F37E2D" w:rsidRPr="00F37E2D" w:rsidRDefault="00F37E2D"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9612B5" w:rsidRDefault="009612B5" w:rsidP="00F352AC">
      <w:pPr>
        <w:tabs>
          <w:tab w:val="left" w:pos="0"/>
        </w:tabs>
        <w:jc w:val="both"/>
        <w:rPr>
          <w:rFonts w:cs="Times New Roman"/>
          <w:sz w:val="20"/>
        </w:rPr>
      </w:pPr>
    </w:p>
    <w:p w:rsidR="009612B5" w:rsidRDefault="009612B5" w:rsidP="00F352AC">
      <w:pPr>
        <w:tabs>
          <w:tab w:val="left" w:pos="0"/>
        </w:tabs>
        <w:jc w:val="both"/>
        <w:rPr>
          <w:rFonts w:cs="Times New Roman"/>
          <w:sz w:val="20"/>
        </w:rPr>
      </w:pPr>
    </w:p>
    <w:p w:rsidR="009612B5" w:rsidRDefault="009612B5" w:rsidP="00F352AC">
      <w:pPr>
        <w:tabs>
          <w:tab w:val="left" w:pos="0"/>
        </w:tabs>
        <w:jc w:val="both"/>
        <w:rPr>
          <w:rFonts w:cs="Times New Roman"/>
          <w:sz w:val="20"/>
        </w:rPr>
      </w:pPr>
    </w:p>
    <w:p w:rsidR="0029378F" w:rsidRDefault="0029378F" w:rsidP="00F352AC">
      <w:pPr>
        <w:tabs>
          <w:tab w:val="left" w:pos="0"/>
        </w:tabs>
        <w:jc w:val="both"/>
        <w:rPr>
          <w:rFonts w:cs="Times New Roman"/>
          <w:sz w:val="20"/>
        </w:rPr>
      </w:pPr>
    </w:p>
    <w:p w:rsidR="0029378F" w:rsidRPr="0029378F" w:rsidRDefault="0029378F" w:rsidP="00F352AC">
      <w:pPr>
        <w:tabs>
          <w:tab w:val="left" w:pos="0"/>
        </w:tabs>
        <w:jc w:val="both"/>
        <w:rPr>
          <w:rFonts w:cs="Times New Roman"/>
          <w:sz w:val="20"/>
        </w:rPr>
      </w:pPr>
    </w:p>
    <w:p w:rsidR="009612B5" w:rsidRDefault="009612B5" w:rsidP="00F352AC">
      <w:pPr>
        <w:tabs>
          <w:tab w:val="left" w:pos="0"/>
        </w:tabs>
        <w:jc w:val="both"/>
        <w:rPr>
          <w:rFonts w:cs="Times New Roman"/>
          <w:sz w:val="20"/>
        </w:rPr>
      </w:pPr>
    </w:p>
    <w:p w:rsidR="009612B5" w:rsidRDefault="009612B5" w:rsidP="00F352AC">
      <w:pPr>
        <w:tabs>
          <w:tab w:val="left" w:pos="0"/>
        </w:tabs>
        <w:jc w:val="both"/>
        <w:rPr>
          <w:rFonts w:cs="Times New Roman"/>
          <w:sz w:val="20"/>
        </w:rPr>
      </w:pPr>
    </w:p>
    <w:p w:rsidR="00E96CF9" w:rsidRPr="00E96CF9" w:rsidRDefault="00E96CF9" w:rsidP="00F352AC">
      <w:pPr>
        <w:tabs>
          <w:tab w:val="left" w:pos="0"/>
        </w:tabs>
        <w:jc w:val="both"/>
        <w:rPr>
          <w:rFonts w:cs="Times New Roman"/>
          <w:sz w:val="20"/>
        </w:rPr>
      </w:pPr>
    </w:p>
    <w:p w:rsidR="009612B5" w:rsidRPr="00F44047" w:rsidRDefault="009612B5"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F34699">
        <w:rPr>
          <w:rFonts w:eastAsia="Arial" w:cs="Times New Roman"/>
        </w:rPr>
        <w:t>Ј</w:t>
      </w:r>
      <w:r w:rsidR="00E96CF9">
        <w:rPr>
          <w:rFonts w:eastAsia="Arial" w:cs="Times New Roman"/>
        </w:rPr>
        <w:t>К</w:t>
      </w:r>
      <w:r w:rsidR="00F34699">
        <w:rPr>
          <w:rFonts w:eastAsia="Arial" w:cs="Times New Roman"/>
        </w:rPr>
        <w:t xml:space="preserve">П </w:t>
      </w:r>
      <w:r w:rsidR="00E96CF9">
        <w:rPr>
          <w:rFonts w:eastAsia="Arial" w:cs="Times New Roman"/>
        </w:rPr>
        <w:t>Путеви</w:t>
      </w:r>
      <w:r w:rsidR="00F34699">
        <w:rPr>
          <w:rFonts w:eastAsia="Arial" w:cs="Times New Roman"/>
        </w:rPr>
        <w:t xml:space="preserve"> Рашка,</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понуда за јавну набавку </w:t>
      </w:r>
      <w:r w:rsidR="009B4D9A">
        <w:rPr>
          <w:rFonts w:eastAsia="Arial" w:cs="Times New Roman"/>
          <w:b/>
        </w:rPr>
        <w:t>добра</w:t>
      </w:r>
      <w:r w:rsidR="001930A2">
        <w:rPr>
          <w:rFonts w:eastAsia="Arial" w:cs="Times New Roman"/>
          <w:b/>
        </w:rPr>
        <w:t xml:space="preserve"> </w:t>
      </w:r>
      <w:r w:rsidR="005161A2">
        <w:rPr>
          <w:rFonts w:eastAsia="Arial" w:cs="Times New Roman"/>
          <w:b/>
        </w:rPr>
        <w:t>–</w:t>
      </w:r>
      <w:r w:rsidR="001930A2">
        <w:rPr>
          <w:rFonts w:eastAsia="Arial" w:cs="Times New Roman"/>
          <w:b/>
        </w:rPr>
        <w:t xml:space="preserve"> </w:t>
      </w:r>
      <w:r w:rsidR="001773C4">
        <w:rPr>
          <w:rFonts w:cs="Times New Roman"/>
          <w:b/>
          <w:lang w:val="sr-Cyrl-CS"/>
        </w:rPr>
        <w:t>Набавка раоника за чишћење снега</w:t>
      </w:r>
      <w:r w:rsidR="00F34699">
        <w:rPr>
          <w:rFonts w:eastAsia="Arial" w:cs="Times New Roman"/>
          <w:b/>
        </w:rPr>
        <w:t>,</w:t>
      </w:r>
      <w:r w:rsidR="00E2551F">
        <w:rPr>
          <w:rFonts w:cs="Times New Roman"/>
          <w:b/>
        </w:rPr>
        <w:t xml:space="preserve"> </w:t>
      </w:r>
      <w:r w:rsidR="00145E0D" w:rsidRPr="00145E0D">
        <w:rPr>
          <w:rFonts w:eastAsia="Arial" w:cs="Times New Roman"/>
          <w:b/>
        </w:rPr>
        <w:t>ЈН бр.</w:t>
      </w:r>
      <w:r w:rsidR="001773C4">
        <w:rPr>
          <w:rFonts w:eastAsia="Arial" w:cs="Times New Roman"/>
          <w:b/>
          <w:lang w:val="sr-Cyrl-CS"/>
        </w:rPr>
        <w:t>1</w:t>
      </w:r>
      <w:r w:rsidR="00E96CF9">
        <w:rPr>
          <w:rFonts w:eastAsia="Arial" w:cs="Times New Roman"/>
          <w:b/>
        </w:rPr>
        <w:t>5</w:t>
      </w:r>
      <w:r w:rsidR="00145E0D" w:rsidRPr="00145E0D">
        <w:rPr>
          <w:rFonts w:eastAsia="Arial" w:cs="Times New Roman"/>
          <w:b/>
        </w:rPr>
        <w:t>/</w:t>
      </w:r>
      <w:r w:rsidR="009B4D9A">
        <w:rPr>
          <w:rFonts w:eastAsia="Arial" w:cs="Times New Roman"/>
          <w:b/>
        </w:rPr>
        <w:t>201</w:t>
      </w:r>
      <w:r w:rsidR="00E96CF9">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9B4D9A">
        <w:rPr>
          <w:rFonts w:eastAsia="Arial" w:cs="Times New Roman"/>
          <w:b/>
        </w:rPr>
        <w:t>добра</w:t>
      </w:r>
      <w:r w:rsidR="005161A2" w:rsidRPr="00145E0D">
        <w:rPr>
          <w:rFonts w:eastAsia="Arial" w:cs="Times New Roman"/>
          <w:b/>
        </w:rPr>
        <w:t xml:space="preserve"> </w:t>
      </w:r>
      <w:r w:rsidR="005161A2">
        <w:rPr>
          <w:rFonts w:eastAsia="Arial" w:cs="Times New Roman"/>
          <w:b/>
        </w:rPr>
        <w:t>–</w:t>
      </w:r>
      <w:r w:rsidR="001773C4" w:rsidRPr="001773C4">
        <w:rPr>
          <w:rFonts w:cs="Times New Roman"/>
          <w:b/>
          <w:lang w:val="sr-Cyrl-CS"/>
        </w:rPr>
        <w:t xml:space="preserve"> </w:t>
      </w:r>
      <w:r w:rsidR="001773C4">
        <w:rPr>
          <w:rFonts w:cs="Times New Roman"/>
          <w:b/>
          <w:lang w:val="sr-Cyrl-CS"/>
        </w:rPr>
        <w:t>Набавка раоника за чишћење снега</w:t>
      </w:r>
      <w:r w:rsidR="000C1179">
        <w:rPr>
          <w:rFonts w:eastAsia="Arial" w:cs="Times New Roman"/>
          <w:b/>
        </w:rPr>
        <w:t>,</w:t>
      </w:r>
      <w:r w:rsidR="009B4D9A">
        <w:rPr>
          <w:rFonts w:eastAsia="Arial" w:cs="Times New Roman"/>
          <w:b/>
        </w:rPr>
        <w:t xml:space="preserve"> </w:t>
      </w:r>
      <w:r w:rsidR="005161A2" w:rsidRPr="00145E0D">
        <w:rPr>
          <w:rFonts w:eastAsia="Arial" w:cs="Times New Roman"/>
          <w:b/>
        </w:rPr>
        <w:t>ЈН бр.</w:t>
      </w:r>
      <w:r w:rsidR="001773C4">
        <w:rPr>
          <w:rFonts w:eastAsia="Arial" w:cs="Times New Roman"/>
          <w:b/>
          <w:lang w:val="sr-Cyrl-CS"/>
        </w:rPr>
        <w:t>1</w:t>
      </w:r>
      <w:r w:rsidR="00E96CF9">
        <w:rPr>
          <w:rFonts w:eastAsia="Arial" w:cs="Times New Roman"/>
          <w:b/>
        </w:rPr>
        <w:t>5</w:t>
      </w:r>
      <w:r w:rsidR="005161A2" w:rsidRPr="00145E0D">
        <w:rPr>
          <w:rFonts w:eastAsia="Arial" w:cs="Times New Roman"/>
          <w:b/>
        </w:rPr>
        <w:t>/</w:t>
      </w:r>
      <w:r w:rsidR="009B4D9A">
        <w:rPr>
          <w:rFonts w:eastAsia="Arial" w:cs="Times New Roman"/>
          <w:b/>
        </w:rPr>
        <w:t>201</w:t>
      </w:r>
      <w:r w:rsidR="00E96CF9">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 </w:t>
      </w:r>
      <w:r w:rsidR="009B4D9A">
        <w:rPr>
          <w:rFonts w:eastAsia="Arial" w:cs="Times New Roman"/>
          <w:b/>
        </w:rPr>
        <w:t>добра</w:t>
      </w:r>
      <w:r w:rsidR="000C1179">
        <w:rPr>
          <w:rFonts w:eastAsia="Arial" w:cs="Times New Roman"/>
          <w:b/>
        </w:rPr>
        <w:t xml:space="preserve"> </w:t>
      </w:r>
      <w:r w:rsidR="005161A2">
        <w:rPr>
          <w:rFonts w:eastAsia="Arial" w:cs="Times New Roman"/>
          <w:b/>
        </w:rPr>
        <w:t>–</w:t>
      </w:r>
      <w:r w:rsidR="001773C4" w:rsidRPr="001773C4">
        <w:rPr>
          <w:rFonts w:cs="Times New Roman"/>
          <w:b/>
          <w:lang w:val="sr-Cyrl-CS"/>
        </w:rPr>
        <w:t xml:space="preserve"> </w:t>
      </w:r>
      <w:r w:rsidR="001773C4">
        <w:rPr>
          <w:rFonts w:cs="Times New Roman"/>
          <w:b/>
          <w:lang w:val="sr-Cyrl-CS"/>
        </w:rPr>
        <w:t>Набавка раоника за чишћење снега</w:t>
      </w:r>
      <w:r w:rsidR="000C1179">
        <w:rPr>
          <w:rFonts w:eastAsia="Arial" w:cs="Times New Roman"/>
          <w:b/>
        </w:rPr>
        <w:t>,</w:t>
      </w:r>
      <w:r w:rsidR="009B4D9A">
        <w:rPr>
          <w:rFonts w:eastAsia="Arial" w:cs="Times New Roman"/>
          <w:b/>
        </w:rPr>
        <w:t xml:space="preserve"> </w:t>
      </w:r>
      <w:r w:rsidR="005161A2" w:rsidRPr="00145E0D">
        <w:rPr>
          <w:rFonts w:eastAsia="Arial" w:cs="Times New Roman"/>
          <w:b/>
        </w:rPr>
        <w:t>ЈН бр.</w:t>
      </w:r>
      <w:r w:rsidR="001773C4">
        <w:rPr>
          <w:rFonts w:eastAsia="Arial" w:cs="Times New Roman"/>
          <w:b/>
          <w:lang w:val="sr-Cyrl-CS"/>
        </w:rPr>
        <w:t>1</w:t>
      </w:r>
      <w:r w:rsidR="00E96CF9">
        <w:rPr>
          <w:rFonts w:eastAsia="Arial" w:cs="Times New Roman"/>
          <w:b/>
        </w:rPr>
        <w:t>5</w:t>
      </w:r>
      <w:r w:rsidR="005161A2" w:rsidRPr="00145E0D">
        <w:rPr>
          <w:rFonts w:eastAsia="Arial" w:cs="Times New Roman"/>
          <w:b/>
        </w:rPr>
        <w:t>/</w:t>
      </w:r>
      <w:r w:rsidR="009B4D9A">
        <w:rPr>
          <w:rFonts w:eastAsia="Arial" w:cs="Times New Roman"/>
          <w:b/>
        </w:rPr>
        <w:t>201</w:t>
      </w:r>
      <w:r w:rsidR="00E96CF9">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и допуна понуде за јавну набавку</w:t>
      </w:r>
      <w:r w:rsidR="000C1179" w:rsidRPr="000C1179">
        <w:rPr>
          <w:rFonts w:eastAsia="Arial" w:cs="Times New Roman"/>
          <w:b/>
        </w:rPr>
        <w:t xml:space="preserve"> </w:t>
      </w:r>
      <w:r w:rsidR="009B4D9A">
        <w:rPr>
          <w:rFonts w:eastAsia="Arial" w:cs="Times New Roman"/>
          <w:b/>
        </w:rPr>
        <w:t>добра</w:t>
      </w:r>
      <w:r w:rsidRPr="00145E0D">
        <w:rPr>
          <w:rFonts w:eastAsia="Arial" w:cs="Times New Roman"/>
          <w:b/>
        </w:rPr>
        <w:t xml:space="preserve"> </w:t>
      </w:r>
      <w:r w:rsidR="005161A2" w:rsidRPr="00145E0D">
        <w:rPr>
          <w:rFonts w:eastAsia="Arial" w:cs="Times New Roman"/>
          <w:b/>
        </w:rPr>
        <w:t xml:space="preserve"> </w:t>
      </w:r>
      <w:r w:rsidR="005161A2">
        <w:rPr>
          <w:rFonts w:eastAsia="Arial" w:cs="Times New Roman"/>
          <w:b/>
        </w:rPr>
        <w:t>–</w:t>
      </w:r>
      <w:r w:rsidR="001773C4" w:rsidRPr="001773C4">
        <w:rPr>
          <w:rFonts w:cs="Times New Roman"/>
          <w:b/>
          <w:lang w:val="sr-Cyrl-CS"/>
        </w:rPr>
        <w:t xml:space="preserve"> </w:t>
      </w:r>
      <w:r w:rsidR="001773C4">
        <w:rPr>
          <w:rFonts w:cs="Times New Roman"/>
          <w:b/>
          <w:lang w:val="sr-Cyrl-CS"/>
        </w:rPr>
        <w:t>Набавка раоника за чишћење снега</w:t>
      </w:r>
      <w:r w:rsidR="00B24C00" w:rsidRPr="004465A8">
        <w:rPr>
          <w:rFonts w:cs="Times New Roman"/>
          <w:b/>
        </w:rPr>
        <w:t>,</w:t>
      </w:r>
      <w:r w:rsidR="009B4D9A">
        <w:rPr>
          <w:rFonts w:cs="Times New Roman"/>
          <w:b/>
        </w:rPr>
        <w:t xml:space="preserve"> </w:t>
      </w:r>
      <w:r w:rsidR="005161A2" w:rsidRPr="00145E0D">
        <w:rPr>
          <w:rFonts w:eastAsia="Arial" w:cs="Times New Roman"/>
          <w:b/>
        </w:rPr>
        <w:t>ЈН бр.</w:t>
      </w:r>
      <w:r w:rsidR="001773C4">
        <w:rPr>
          <w:rFonts w:eastAsia="Arial" w:cs="Times New Roman"/>
          <w:b/>
          <w:lang w:val="sr-Cyrl-CS"/>
        </w:rPr>
        <w:t>1</w:t>
      </w:r>
      <w:r w:rsidR="00E96CF9">
        <w:rPr>
          <w:rFonts w:eastAsia="Arial" w:cs="Times New Roman"/>
          <w:b/>
        </w:rPr>
        <w:t>5</w:t>
      </w:r>
      <w:r w:rsidR="005161A2" w:rsidRPr="00145E0D">
        <w:rPr>
          <w:rFonts w:eastAsia="Arial" w:cs="Times New Roman"/>
          <w:b/>
        </w:rPr>
        <w:t>/</w:t>
      </w:r>
      <w:r w:rsidR="009B4D9A">
        <w:rPr>
          <w:rFonts w:eastAsia="Arial" w:cs="Times New Roman"/>
          <w:b/>
        </w:rPr>
        <w:t>201</w:t>
      </w:r>
      <w:r w:rsidR="00E96CF9">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Pr="00C21D51"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35090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246DD8" w:rsidRPr="00246DD8" w:rsidRDefault="00246DD8"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3E447A"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246DD8" w:rsidRPr="00E702BC" w:rsidRDefault="00246DD8" w:rsidP="00246DD8">
      <w:pPr>
        <w:pStyle w:val="ListParagraph"/>
        <w:widowControl/>
        <w:numPr>
          <w:ilvl w:val="0"/>
          <w:numId w:val="10"/>
        </w:numPr>
        <w:tabs>
          <w:tab w:val="left" w:pos="0"/>
        </w:tabs>
        <w:suppressAutoHyphens w:val="0"/>
        <w:jc w:val="both"/>
        <w:rPr>
          <w:rFonts w:eastAsia="Arial" w:cs="Times New Roman"/>
        </w:rPr>
      </w:pPr>
      <w:r w:rsidRPr="00E702BC">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246DD8" w:rsidRPr="00E702BC" w:rsidRDefault="00246DD8" w:rsidP="00246DD8">
      <w:pPr>
        <w:pStyle w:val="ListParagraph"/>
        <w:widowControl/>
        <w:numPr>
          <w:ilvl w:val="0"/>
          <w:numId w:val="10"/>
        </w:numPr>
        <w:tabs>
          <w:tab w:val="left" w:pos="0"/>
        </w:tabs>
        <w:suppressAutoHyphens w:val="0"/>
        <w:jc w:val="both"/>
        <w:rPr>
          <w:rFonts w:eastAsia="Arial" w:cs="Times New Roman"/>
        </w:rPr>
      </w:pPr>
      <w:r>
        <w:rPr>
          <w:rFonts w:eastAsia="Arial" w:cs="Times New Roman"/>
          <w:lang w:val="sr-Cyrl-CS"/>
        </w:rPr>
        <w:t>опис послова сваког од пон;</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0C1179" w:rsidRPr="009B4D9A" w:rsidRDefault="00EF6388" w:rsidP="000C1179">
      <w:pPr>
        <w:pStyle w:val="ListParagraph"/>
        <w:numPr>
          <w:ilvl w:val="0"/>
          <w:numId w:val="2"/>
        </w:numPr>
        <w:tabs>
          <w:tab w:val="left" w:pos="284"/>
        </w:tabs>
        <w:ind w:left="360" w:hanging="284"/>
        <w:jc w:val="both"/>
        <w:rPr>
          <w:rFonts w:eastAsia="Arial" w:cs="Times New Roman"/>
          <w:b/>
          <w:bCs/>
        </w:rPr>
      </w:pPr>
      <w:r w:rsidRPr="00350906">
        <w:rPr>
          <w:rFonts w:eastAsia="Arial" w:cs="Times New Roman"/>
          <w:b/>
          <w:bCs/>
        </w:rPr>
        <w:t>Начин и услови плаћања, гарантни рок, као и друге околности од којих зависи прихватљивост понуде</w:t>
      </w:r>
    </w:p>
    <w:p w:rsidR="009B4D9A" w:rsidRPr="00350906" w:rsidRDefault="009B4D9A" w:rsidP="009B4D9A">
      <w:pPr>
        <w:pStyle w:val="ListParagraph"/>
        <w:tabs>
          <w:tab w:val="left" w:pos="284"/>
        </w:tabs>
        <w:ind w:left="360"/>
        <w:jc w:val="both"/>
        <w:rPr>
          <w:rFonts w:eastAsia="Arial" w:cs="Times New Roman"/>
          <w:b/>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Pr="006E42F4"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Плаћање вирмански,</w:t>
      </w:r>
      <w:r w:rsidR="00802EFE">
        <w:rPr>
          <w:rFonts w:cs="Times New Roman"/>
          <w:lang w:val="sr-Cyrl-CS"/>
        </w:rPr>
        <w:t>по пријему исправне фактуре</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Default="000022B9" w:rsidP="00350906">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9B4D9A" w:rsidRDefault="009B4D9A" w:rsidP="00350906">
      <w:pPr>
        <w:pStyle w:val="Standard"/>
        <w:autoSpaceDE w:val="0"/>
        <w:ind w:left="709" w:hanging="1"/>
        <w:jc w:val="both"/>
        <w:rPr>
          <w:rFonts w:cs="Times New Roman"/>
          <w:bCs/>
        </w:rPr>
      </w:pPr>
    </w:p>
    <w:p w:rsidR="009B4D9A" w:rsidRPr="009B4D9A" w:rsidRDefault="009B4D9A" w:rsidP="00350906">
      <w:pPr>
        <w:pStyle w:val="Standard"/>
        <w:autoSpaceDE w:val="0"/>
        <w:ind w:left="709" w:hanging="1"/>
        <w:jc w:val="both"/>
        <w:rPr>
          <w:rFonts w:cs="Times New Roman"/>
          <w:b/>
          <w:bCs/>
        </w:rPr>
      </w:pPr>
    </w:p>
    <w:p w:rsidR="00C4277D" w:rsidRPr="000C1179"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 xml:space="preserve">и места </w:t>
      </w:r>
      <w:r w:rsidR="00855B41">
        <w:rPr>
          <w:rFonts w:eastAsia="Arial" w:cs="Times New Roman"/>
          <w:b/>
          <w:lang w:val="sr-Cyrl-CS"/>
        </w:rPr>
        <w:t>и</w:t>
      </w:r>
      <w:r w:rsidR="00E611DD">
        <w:rPr>
          <w:rFonts w:eastAsia="Arial" w:cs="Times New Roman"/>
          <w:b/>
          <w:lang w:val="sr-Cyrl-CS"/>
        </w:rPr>
        <w:t xml:space="preserve"> </w:t>
      </w:r>
      <w:r w:rsidR="00855B41">
        <w:rPr>
          <w:rFonts w:eastAsia="Arial" w:cs="Times New Roman"/>
          <w:b/>
          <w:lang w:val="sr-Cyrl-CS"/>
        </w:rPr>
        <w:t xml:space="preserve">извршења </w:t>
      </w:r>
      <w:r w:rsidR="000C1179">
        <w:rPr>
          <w:rFonts w:eastAsia="Arial" w:cs="Times New Roman"/>
          <w:b/>
        </w:rPr>
        <w:t>услуга</w:t>
      </w:r>
    </w:p>
    <w:p w:rsidR="006E42F4" w:rsidRPr="006E42F4" w:rsidRDefault="006E42F4" w:rsidP="000022B9">
      <w:pPr>
        <w:pStyle w:val="Standard"/>
        <w:autoSpaceDE w:val="0"/>
        <w:ind w:firstLine="284"/>
        <w:jc w:val="both"/>
        <w:rPr>
          <w:rFonts w:eastAsia="Arial" w:cs="Times New Roman"/>
          <w:b/>
        </w:rPr>
      </w:pPr>
    </w:p>
    <w:p w:rsidR="001773C4" w:rsidRPr="002231F7" w:rsidRDefault="001773C4" w:rsidP="001773C4">
      <w:pPr>
        <w:pStyle w:val="ListParagraph"/>
        <w:widowControl/>
        <w:numPr>
          <w:ilvl w:val="0"/>
          <w:numId w:val="24"/>
        </w:numPr>
        <w:suppressAutoHyphens w:val="0"/>
        <w:autoSpaceDE w:val="0"/>
        <w:autoSpaceDN w:val="0"/>
        <w:adjustRightInd w:val="0"/>
        <w:ind w:hanging="654"/>
        <w:jc w:val="both"/>
        <w:rPr>
          <w:rFonts w:eastAsia="TimesNewRomanPSMT"/>
          <w:bCs/>
          <w:iCs/>
          <w:u w:val="single"/>
        </w:rPr>
      </w:pPr>
      <w:r w:rsidRPr="002231F7">
        <w:rPr>
          <w:rFonts w:eastAsia="TimesNewRomanPSMT"/>
          <w:bCs/>
          <w:iCs/>
          <w:u w:val="single"/>
        </w:rPr>
        <w:t>Гарантни период:</w:t>
      </w:r>
    </w:p>
    <w:p w:rsidR="001773C4" w:rsidRDefault="001773C4" w:rsidP="001773C4">
      <w:pPr>
        <w:autoSpaceDE w:val="0"/>
        <w:autoSpaceDN w:val="0"/>
        <w:adjustRightInd w:val="0"/>
        <w:ind w:left="720"/>
        <w:contextualSpacing/>
        <w:jc w:val="both"/>
        <w:rPr>
          <w:rFonts w:eastAsia="TimesNewRomanPSMT"/>
          <w:bCs/>
        </w:rPr>
      </w:pPr>
      <w:r w:rsidRPr="00861F90">
        <w:rPr>
          <w:rFonts w:eastAsia="TimesNewRomanPSMT"/>
          <w:bCs/>
        </w:rPr>
        <w:t xml:space="preserve">Гарантни период не може бити краћи од </w:t>
      </w:r>
      <w:r>
        <w:rPr>
          <w:rFonts w:eastAsia="TimesNewRomanPSMT"/>
          <w:bCs/>
        </w:rPr>
        <w:t>6</w:t>
      </w:r>
      <w:r w:rsidRPr="00861F90">
        <w:rPr>
          <w:rFonts w:eastAsia="TimesNewRomanPSMT"/>
          <w:bCs/>
        </w:rPr>
        <w:t xml:space="preserve"> месеци од дана испоруке</w:t>
      </w:r>
    </w:p>
    <w:p w:rsidR="001773C4" w:rsidRPr="00CA3A02" w:rsidRDefault="001773C4" w:rsidP="001773C4">
      <w:pPr>
        <w:autoSpaceDE w:val="0"/>
        <w:autoSpaceDN w:val="0"/>
        <w:adjustRightInd w:val="0"/>
        <w:ind w:left="720"/>
        <w:contextualSpacing/>
        <w:jc w:val="both"/>
        <w:rPr>
          <w:rFonts w:eastAsia="TimesNewRomanPSMT"/>
          <w:bCs/>
        </w:rPr>
      </w:pPr>
    </w:p>
    <w:p w:rsidR="001773C4" w:rsidRPr="00861F90" w:rsidRDefault="001773C4" w:rsidP="001773C4">
      <w:pPr>
        <w:pStyle w:val="ListParagraph"/>
        <w:widowControl/>
        <w:numPr>
          <w:ilvl w:val="0"/>
          <w:numId w:val="24"/>
        </w:numPr>
        <w:suppressAutoHyphens w:val="0"/>
        <w:autoSpaceDE w:val="0"/>
        <w:autoSpaceDN w:val="0"/>
        <w:adjustRightInd w:val="0"/>
        <w:ind w:hanging="654"/>
        <w:jc w:val="both"/>
        <w:rPr>
          <w:rFonts w:eastAsia="TimesNewRomanPSMT"/>
          <w:bCs/>
          <w:iCs/>
        </w:rPr>
      </w:pPr>
      <w:r w:rsidRPr="00861F90">
        <w:rPr>
          <w:rFonts w:eastAsia="TimesNewRomanPSMT"/>
          <w:bCs/>
          <w:iCs/>
          <w:u w:val="single"/>
        </w:rPr>
        <w:t xml:space="preserve">Рок </w:t>
      </w:r>
      <w:r w:rsidRPr="00861F90">
        <w:rPr>
          <w:rFonts w:eastAsia="TimesNewRomanPSMT"/>
          <w:bCs/>
          <w:iCs/>
          <w:u w:val="single"/>
          <w:lang w:val="sr-Cyrl-CS"/>
        </w:rPr>
        <w:t>испоруке добара:</w:t>
      </w:r>
    </w:p>
    <w:p w:rsidR="001773C4" w:rsidRPr="00430A29" w:rsidRDefault="001773C4" w:rsidP="00430A29">
      <w:pPr>
        <w:autoSpaceDE w:val="0"/>
        <w:autoSpaceDN w:val="0"/>
        <w:adjustRightInd w:val="0"/>
        <w:ind w:left="720"/>
        <w:contextualSpacing/>
        <w:jc w:val="both"/>
        <w:rPr>
          <w:rFonts w:eastAsia="TimesNewRomanPSMT"/>
          <w:bCs/>
          <w:lang w:val="sr-Cyrl-CS"/>
        </w:rPr>
      </w:pPr>
      <w:r w:rsidRPr="00861F90">
        <w:rPr>
          <w:rFonts w:eastAsia="TimesNewRomanPSMT"/>
          <w:bCs/>
        </w:rPr>
        <w:t>Рок испоруке добара</w:t>
      </w:r>
      <w:r w:rsidRPr="00861F90">
        <w:rPr>
          <w:rFonts w:eastAsia="TimesNewRomanPSMT"/>
          <w:bCs/>
          <w:color w:val="FF0000"/>
        </w:rPr>
        <w:t xml:space="preserve"> </w:t>
      </w:r>
      <w:r w:rsidRPr="00861F90">
        <w:rPr>
          <w:rFonts w:eastAsia="TimesNewRomanPSMT"/>
          <w:bCs/>
        </w:rPr>
        <w:t xml:space="preserve">не може бити дужи од </w:t>
      </w:r>
      <w:r>
        <w:rPr>
          <w:rFonts w:eastAsia="TimesNewRomanPSMT"/>
          <w:bCs/>
          <w:lang w:val="sr-Cyrl-CS"/>
        </w:rPr>
        <w:t>5</w:t>
      </w:r>
      <w:r w:rsidRPr="00861F90">
        <w:rPr>
          <w:rFonts w:eastAsia="TimesNewRomanPSMT"/>
          <w:bCs/>
        </w:rPr>
        <w:t xml:space="preserve"> дана од ступања уговора на снагу.</w:t>
      </w:r>
    </w:p>
    <w:p w:rsidR="006E42F4" w:rsidRDefault="006E42F4" w:rsidP="00D002F6">
      <w:pPr>
        <w:pStyle w:val="Standard"/>
        <w:autoSpaceDE w:val="0"/>
        <w:ind w:left="709" w:hanging="1"/>
        <w:jc w:val="both"/>
        <w:rPr>
          <w:rFonts w:eastAsia="Arial" w:cs="Times New Roman"/>
          <w:bCs/>
        </w:rPr>
      </w:pPr>
    </w:p>
    <w:p w:rsidR="00246DD8" w:rsidRDefault="00246DD8" w:rsidP="00D002F6">
      <w:pPr>
        <w:pStyle w:val="Standard"/>
        <w:autoSpaceDE w:val="0"/>
        <w:ind w:left="709" w:hanging="1"/>
        <w:jc w:val="both"/>
        <w:rPr>
          <w:rFonts w:eastAsia="Arial" w:cs="Times New Roman"/>
          <w:bCs/>
        </w:rPr>
      </w:pPr>
    </w:p>
    <w:p w:rsidR="00246DD8" w:rsidRPr="00246DD8" w:rsidRDefault="00246DD8"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0C1179" w:rsidRDefault="000C1179" w:rsidP="0079278E">
      <w:pPr>
        <w:tabs>
          <w:tab w:val="left" w:pos="284"/>
        </w:tabs>
        <w:ind w:left="284" w:hanging="284"/>
        <w:jc w:val="both"/>
        <w:rPr>
          <w:rFonts w:eastAsia="Arial" w:cs="Times New Roman"/>
          <w:b/>
          <w:bCs/>
          <w:sz w:val="20"/>
          <w:lang w:val="en-GB"/>
        </w:rPr>
      </w:pPr>
    </w:p>
    <w:p w:rsidR="000C1179" w:rsidRPr="000C1179" w:rsidRDefault="000C1179"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9B4D9A">
        <w:rPr>
          <w:rFonts w:eastAsia="Arial" w:cs="Times New Roman"/>
          <w:b/>
        </w:rPr>
        <w:t>Цена мора</w:t>
      </w:r>
      <w:r>
        <w:rPr>
          <w:rFonts w:eastAsia="Arial" w:cs="Times New Roman"/>
        </w:rPr>
        <w:t xml:space="preserve"> </w:t>
      </w:r>
      <w:r w:rsidRPr="009B4D9A">
        <w:rPr>
          <w:rFonts w:eastAsia="Arial" w:cs="Times New Roman"/>
          <w:b/>
        </w:rPr>
        <w:t>бити</w:t>
      </w:r>
      <w:r>
        <w:rPr>
          <w:rFonts w:eastAsia="Arial" w:cs="Times New Roman"/>
        </w:rPr>
        <w:t xml:space="preserve"> исказана у динарима, са и без пореза на додату вредност, </w:t>
      </w:r>
      <w:r w:rsidRPr="009B4D9A">
        <w:rPr>
          <w:rFonts w:eastAsia="Arial" w:cs="Times New Roman"/>
          <w:b/>
        </w:rPr>
        <w:t>са урачунатим свим 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890F6C">
        <w:rPr>
          <w:rFonts w:eastAsia="Arial" w:cs="Times New Roman"/>
          <w:b/>
          <w:u w:val="single"/>
        </w:rPr>
        <w:t>фиксна</w:t>
      </w:r>
      <w:r w:rsidRPr="00890F6C">
        <w:rPr>
          <w:rFonts w:eastAsia="Arial" w:cs="Times New Roman"/>
          <w:b/>
        </w:rPr>
        <w:t xml:space="preserve"> </w:t>
      </w:r>
      <w:r>
        <w:rPr>
          <w:rFonts w:eastAsia="Arial" w:cs="Times New Roman"/>
        </w:rPr>
        <w:t>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AD73D7" w:rsidRPr="008C10E9" w:rsidRDefault="00AD73D7"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ED52DD" w:rsidRDefault="000F674D" w:rsidP="00ED52D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5052C3" w:rsidRPr="007B7AE5" w:rsidRDefault="00330308" w:rsidP="00ED52DD">
      <w:pPr>
        <w:tabs>
          <w:tab w:val="left" w:pos="0"/>
        </w:tabs>
        <w:jc w:val="both"/>
        <w:rPr>
          <w:rFonts w:eastAsia="Arial" w:cs="Times New Roman"/>
          <w:b/>
          <w:bCs/>
        </w:rPr>
      </w:pPr>
      <w:r>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367552" w:rsidRPr="00456DB8" w:rsidRDefault="00367552" w:rsidP="005052C3">
      <w:pPr>
        <w:pStyle w:val="Standard"/>
        <w:autoSpaceDE w:val="0"/>
        <w:ind w:left="426" w:hanging="426"/>
        <w:jc w:val="both"/>
        <w:rPr>
          <w:rFonts w:cs="Times New Roman"/>
          <w:sz w:val="20"/>
        </w:rPr>
      </w:pPr>
    </w:p>
    <w:p w:rsidR="00397227" w:rsidRDefault="00330308" w:rsidP="0038003C">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246DD8" w:rsidRDefault="00246DD8" w:rsidP="0038003C">
      <w:pPr>
        <w:pStyle w:val="Standard"/>
        <w:autoSpaceDE w:val="0"/>
        <w:jc w:val="both"/>
        <w:rPr>
          <w:rFonts w:eastAsia="Arial" w:cs="Times New Roman"/>
        </w:rPr>
      </w:pPr>
    </w:p>
    <w:p w:rsidR="00246DD8" w:rsidRDefault="00246DD8" w:rsidP="0038003C">
      <w:pPr>
        <w:pStyle w:val="Standard"/>
        <w:autoSpaceDE w:val="0"/>
        <w:jc w:val="both"/>
        <w:rPr>
          <w:rFonts w:eastAsia="Arial" w:cs="Times New Roman"/>
        </w:rPr>
      </w:pPr>
    </w:p>
    <w:p w:rsidR="00246DD8" w:rsidRDefault="00246DD8" w:rsidP="0038003C">
      <w:pPr>
        <w:pStyle w:val="Standard"/>
        <w:autoSpaceDE w:val="0"/>
        <w:jc w:val="both"/>
        <w:rPr>
          <w:rFonts w:eastAsia="Arial" w:cs="Times New Roman"/>
          <w:lang w:val="sr-Cyrl-CS"/>
        </w:rPr>
      </w:pPr>
    </w:p>
    <w:p w:rsidR="00430A29" w:rsidRDefault="00430A29" w:rsidP="0038003C">
      <w:pPr>
        <w:pStyle w:val="Standard"/>
        <w:autoSpaceDE w:val="0"/>
        <w:jc w:val="both"/>
        <w:rPr>
          <w:rFonts w:eastAsia="Arial" w:cs="Times New Roman"/>
          <w:lang w:val="sr-Cyrl-CS"/>
        </w:rPr>
      </w:pPr>
    </w:p>
    <w:p w:rsidR="00430A29" w:rsidRDefault="00430A29" w:rsidP="0038003C">
      <w:pPr>
        <w:pStyle w:val="Standard"/>
        <w:autoSpaceDE w:val="0"/>
        <w:jc w:val="both"/>
        <w:rPr>
          <w:rFonts w:eastAsia="Arial" w:cs="Times New Roman"/>
          <w:lang w:val="sr-Cyrl-CS"/>
        </w:rPr>
      </w:pPr>
    </w:p>
    <w:p w:rsidR="00430A29" w:rsidRDefault="00430A29" w:rsidP="0038003C">
      <w:pPr>
        <w:pStyle w:val="Standard"/>
        <w:autoSpaceDE w:val="0"/>
        <w:jc w:val="both"/>
        <w:rPr>
          <w:rFonts w:eastAsia="Arial" w:cs="Times New Roman"/>
          <w:lang w:val="sr-Cyrl-CS"/>
        </w:rPr>
      </w:pPr>
    </w:p>
    <w:p w:rsidR="00430A29" w:rsidRPr="00430A29" w:rsidRDefault="00430A29" w:rsidP="0038003C">
      <w:pPr>
        <w:pStyle w:val="Standard"/>
        <w:autoSpaceDE w:val="0"/>
        <w:jc w:val="both"/>
        <w:rPr>
          <w:rFonts w:eastAsia="Arial" w:cs="Times New Roman"/>
          <w:lang w:val="sr-Cyrl-CS"/>
        </w:rPr>
      </w:pP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246DD8" w:rsidRPr="00E702BC" w:rsidRDefault="00246DD8" w:rsidP="00246DD8">
      <w:pPr>
        <w:jc w:val="both"/>
        <w:rPr>
          <w:rStyle w:val="Hyperlink"/>
          <w:rFonts w:cs="Times New Roman"/>
          <w:color w:val="auto"/>
          <w:u w:val="none"/>
        </w:rPr>
      </w:pPr>
      <w:r w:rsidRPr="00E702BC">
        <w:rPr>
          <w:rFonts w:cs="Times New Roman"/>
        </w:rPr>
        <w:t>Заинтересовано лице може, у писаном облику (путем поште на адресу: Немањина 1/2, електронске поште на е-mail:</w:t>
      </w:r>
      <w:r w:rsidR="00F84229" w:rsidRPr="00F84229">
        <w:rPr>
          <w:rFonts w:cs="Times New Roman"/>
          <w:u w:val="single"/>
        </w:rPr>
        <w:t>putevi</w:t>
      </w:r>
      <w:r w:rsidRPr="00F84229">
        <w:rPr>
          <w:rFonts w:cs="Times New Roman"/>
          <w:u w:val="single"/>
          <w:lang w:val="en-GB"/>
        </w:rPr>
        <w:t>r</w:t>
      </w:r>
      <w:r w:rsidRPr="00E702BC">
        <w:rPr>
          <w:rFonts w:cs="Times New Roman"/>
          <w:u w:val="single"/>
          <w:lang w:val="en-GB"/>
        </w:rPr>
        <w:t>aska1@gmail.com</w:t>
      </w:r>
      <w:r w:rsidRPr="00E702BC">
        <w:rPr>
          <w:rFonts w:cs="Times New Roman"/>
          <w:lang w:val="en-GB"/>
        </w:rPr>
        <w:t xml:space="preserve"> </w:t>
      </w:r>
      <w:r w:rsidRPr="00E702BC">
        <w:rPr>
          <w:rStyle w:val="Hyperlink"/>
          <w:rFonts w:cs="Times New Roman"/>
          <w:color w:val="auto"/>
          <w:u w:val="none"/>
        </w:rPr>
        <w:t>, или факсом на број: 0</w:t>
      </w:r>
      <w:r w:rsidRPr="00E702BC">
        <w:rPr>
          <w:rStyle w:val="Hyperlink"/>
          <w:rFonts w:cs="Times New Roman"/>
          <w:color w:val="auto"/>
          <w:u w:val="none"/>
          <w:lang w:val="en-GB"/>
        </w:rPr>
        <w:t>36/736-986</w:t>
      </w:r>
      <w:r w:rsidRPr="00E702BC">
        <w:rPr>
          <w:rStyle w:val="Hyperlink"/>
          <w:rFonts w:cs="Times New Roman"/>
          <w:color w:val="auto"/>
          <w:u w:val="none"/>
        </w:rPr>
        <w:t>) тражити од наручиоца додатне информације или појашњења у вези са припремањем понуде,</w:t>
      </w:r>
      <w:r>
        <w:rPr>
          <w:rStyle w:val="Hyperlink"/>
          <w:rFonts w:cs="Times New Roman"/>
          <w:color w:val="auto"/>
          <w:u w:val="none"/>
          <w:lang w:val="sr-Cyrl-CS"/>
        </w:rPr>
        <w:t>при чему може да укаже наручиоцу и на евентуално уочене недостатке и неправилности у конкурсној документацији,</w:t>
      </w:r>
      <w:r w:rsidRPr="00E702BC">
        <w:rPr>
          <w:rStyle w:val="Hyperlink"/>
          <w:rFonts w:cs="Times New Roman"/>
          <w:color w:val="auto"/>
          <w:u w:val="none"/>
        </w:rPr>
        <w:t xml:space="preserve"> најкасније 5 дана пре истека рока за подношење понуде.</w:t>
      </w:r>
    </w:p>
    <w:p w:rsidR="00246DD8" w:rsidRPr="00E702BC" w:rsidRDefault="00246DD8" w:rsidP="00246DD8">
      <w:pPr>
        <w:jc w:val="both"/>
        <w:rPr>
          <w:rStyle w:val="Hyperlink"/>
          <w:rFonts w:cs="Times New Roman"/>
          <w:color w:val="auto"/>
          <w:u w:val="none"/>
        </w:rPr>
      </w:pPr>
      <w:r w:rsidRPr="00E702BC">
        <w:rPr>
          <w:rStyle w:val="Hyperlink"/>
          <w:rFonts w:cs="Times New Roman"/>
          <w:color w:val="auto"/>
          <w:u w:val="none"/>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
    <w:p w:rsidR="00246DD8" w:rsidRPr="00E702BC" w:rsidRDefault="00246DD8" w:rsidP="00246DD8">
      <w:pPr>
        <w:jc w:val="both"/>
        <w:rPr>
          <w:rStyle w:val="Hyperlink"/>
          <w:rFonts w:cs="Times New Roman"/>
          <w:color w:val="auto"/>
          <w:u w:val="none"/>
        </w:rPr>
      </w:pPr>
    </w:p>
    <w:p w:rsidR="00246DD8" w:rsidRPr="00E702BC" w:rsidRDefault="00246DD8" w:rsidP="00246DD8">
      <w:pPr>
        <w:jc w:val="both"/>
        <w:rPr>
          <w:rStyle w:val="Hyperlink"/>
          <w:rFonts w:cs="Times New Roman"/>
          <w:color w:val="auto"/>
          <w:u w:val="none"/>
        </w:rPr>
      </w:pPr>
      <w:r w:rsidRPr="00E702BC">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E702BC">
        <w:rPr>
          <w:rStyle w:val="Hyperlink"/>
          <w:rFonts w:cs="Times New Roman"/>
          <w:b/>
          <w:color w:val="auto"/>
          <w:u w:val="none"/>
        </w:rPr>
        <w:t>ЈН бр.</w:t>
      </w:r>
      <w:r w:rsidR="001773C4">
        <w:rPr>
          <w:rStyle w:val="Hyperlink"/>
          <w:rFonts w:cs="Times New Roman"/>
          <w:b/>
          <w:color w:val="auto"/>
          <w:u w:val="none"/>
          <w:lang w:val="sr-Cyrl-CS"/>
        </w:rPr>
        <w:t>1</w:t>
      </w:r>
      <w:r w:rsidR="00F84229">
        <w:rPr>
          <w:rStyle w:val="Hyperlink"/>
          <w:rFonts w:cs="Times New Roman"/>
          <w:b/>
          <w:color w:val="auto"/>
          <w:u w:val="none"/>
        </w:rPr>
        <w:t>5</w:t>
      </w:r>
      <w:r w:rsidRPr="00E702BC">
        <w:rPr>
          <w:rStyle w:val="Hyperlink"/>
          <w:rFonts w:cs="Times New Roman"/>
          <w:b/>
          <w:color w:val="auto"/>
          <w:u w:val="none"/>
        </w:rPr>
        <w:t>/201</w:t>
      </w:r>
      <w:r w:rsidR="00F84229">
        <w:rPr>
          <w:rStyle w:val="Hyperlink"/>
          <w:rFonts w:cs="Times New Roman"/>
          <w:b/>
          <w:color w:val="auto"/>
          <w:u w:val="none"/>
        </w:rPr>
        <w:t>7</w:t>
      </w:r>
      <w:r w:rsidRPr="00E702BC">
        <w:rPr>
          <w:rStyle w:val="Hyperlink"/>
          <w:rFonts w:cs="Times New Roman"/>
          <w:color w:val="auto"/>
          <w:u w:val="none"/>
        </w:rPr>
        <w:t>“.</w:t>
      </w:r>
    </w:p>
    <w:p w:rsidR="00246DD8" w:rsidRPr="00E702BC" w:rsidRDefault="00246DD8" w:rsidP="00246DD8">
      <w:pPr>
        <w:jc w:val="both"/>
        <w:rPr>
          <w:rStyle w:val="Hyperlink"/>
          <w:rFonts w:cs="Times New Roman"/>
          <w:color w:val="auto"/>
          <w:u w:val="none"/>
        </w:rPr>
      </w:pPr>
    </w:p>
    <w:p w:rsidR="00246DD8" w:rsidRPr="00E702BC" w:rsidRDefault="00246DD8" w:rsidP="00246DD8">
      <w:pPr>
        <w:jc w:val="both"/>
        <w:rPr>
          <w:rStyle w:val="Hyperlink"/>
          <w:rFonts w:cs="Times New Roman"/>
          <w:color w:val="auto"/>
          <w:u w:val="none"/>
        </w:rPr>
      </w:pPr>
      <w:r w:rsidRPr="00E702BC">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6DD8" w:rsidRPr="00E702BC" w:rsidRDefault="00246DD8" w:rsidP="00246DD8">
      <w:pPr>
        <w:jc w:val="both"/>
        <w:rPr>
          <w:rStyle w:val="Hyperlink"/>
          <w:rFonts w:cs="Times New Roman"/>
          <w:color w:val="auto"/>
          <w:u w:val="none"/>
        </w:rPr>
      </w:pPr>
    </w:p>
    <w:p w:rsidR="00246DD8" w:rsidRPr="00E702BC" w:rsidRDefault="00246DD8" w:rsidP="00246DD8">
      <w:pPr>
        <w:jc w:val="both"/>
        <w:rPr>
          <w:rStyle w:val="Hyperlink"/>
          <w:rFonts w:cs="Times New Roman"/>
          <w:color w:val="auto"/>
          <w:u w:val="none"/>
        </w:rPr>
      </w:pPr>
      <w:r w:rsidRPr="00E702BC">
        <w:rPr>
          <w:rStyle w:val="Hyperlink"/>
          <w:rFonts w:cs="Times New Roman"/>
          <w:color w:val="auto"/>
          <w:u w:val="none"/>
        </w:rPr>
        <w:t>По истеку рока предвиђеног за подношење понуда наручилац не може да мења нити да допуњује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AD73D7" w:rsidRDefault="00B20FBE" w:rsidP="00ED52DD">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9B4D9A" w:rsidRDefault="009B4D9A" w:rsidP="00ED52DD">
      <w:pPr>
        <w:jc w:val="both"/>
        <w:rPr>
          <w:rStyle w:val="Hyperlink"/>
          <w:rFonts w:cs="Times New Roman"/>
          <w:color w:val="auto"/>
          <w:u w:val="none"/>
        </w:rPr>
      </w:pPr>
    </w:p>
    <w:p w:rsidR="009B4D9A" w:rsidRPr="009B4D9A" w:rsidRDefault="009B4D9A" w:rsidP="00ED52DD">
      <w:pPr>
        <w:jc w:val="both"/>
        <w:rPr>
          <w:rFonts w:eastAsia="Arial" w:cs="Times New Roman"/>
          <w:sz w:val="20"/>
        </w:rPr>
      </w:pP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p>
    <w:p w:rsidR="009B4D9A"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9B4D9A" w:rsidRDefault="009B4D9A" w:rsidP="00516594">
      <w:pPr>
        <w:pStyle w:val="Standard"/>
        <w:autoSpaceDE w:val="0"/>
        <w:jc w:val="both"/>
        <w:rPr>
          <w:rFonts w:eastAsia="Arial" w:cs="Times New Roman"/>
        </w:rPr>
      </w:pPr>
    </w:p>
    <w:p w:rsidR="009B4D9A" w:rsidRDefault="009B4D9A" w:rsidP="00516594">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0C1179" w:rsidRDefault="006C6E8A" w:rsidP="00673D91">
      <w:pPr>
        <w:pStyle w:val="Standard"/>
        <w:autoSpaceDE w:val="0"/>
        <w:jc w:val="both"/>
        <w:rPr>
          <w:rFonts w:eastAsia="Arial" w:cs="Times New Roman"/>
          <w:sz w:val="20"/>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0C1179" w:rsidRPr="000C1179" w:rsidRDefault="000C1179"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0F36D0" w:rsidRDefault="00C420F5" w:rsidP="00B16975">
      <w:pPr>
        <w:pStyle w:val="Standard"/>
        <w:autoSpaceDE w:val="0"/>
        <w:jc w:val="both"/>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w:t>
      </w:r>
      <w:r w:rsidR="00F30F96">
        <w:rPr>
          <w:lang w:val="sr-Cyrl-CS"/>
        </w:rPr>
        <w:t xml:space="preserve"> </w:t>
      </w:r>
      <w:r w:rsidR="006C22C7">
        <w:rPr>
          <w:lang w:val="sr-Cyrl-CS"/>
        </w:rPr>
        <w:t>дужи рок важења понуде.</w:t>
      </w:r>
    </w:p>
    <w:p w:rsidR="00B16975" w:rsidRPr="00B16975" w:rsidRDefault="00B16975" w:rsidP="00B16975">
      <w:pPr>
        <w:pStyle w:val="Standard"/>
        <w:autoSpaceDE w:val="0"/>
        <w:jc w:val="both"/>
        <w:rPr>
          <w:rFonts w:cs="Times New Roman"/>
          <w:b/>
          <w:u w:val="single"/>
        </w:rPr>
      </w:pPr>
    </w:p>
    <w:p w:rsidR="0064382F" w:rsidRPr="006E6AF1" w:rsidRDefault="0064382F"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246DD8" w:rsidP="006773DA">
      <w:pPr>
        <w:pStyle w:val="Standard"/>
        <w:jc w:val="both"/>
        <w:rPr>
          <w:rFonts w:cs="Times New Roman"/>
        </w:rPr>
      </w:pPr>
      <w:r w:rsidRPr="00E702BC">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Pr="00B7100F">
        <w:rPr>
          <w:rFonts w:cs="Times New Roman"/>
          <w:lang w:val="sr-Cyrl-CS"/>
        </w:rPr>
        <w:t xml:space="preserve"> </w:t>
      </w:r>
      <w:r>
        <w:rPr>
          <w:rFonts w:cs="Times New Roman"/>
          <w:lang w:val="sr-Cyrl-CS"/>
        </w:rPr>
        <w:t>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0042EF" w:rsidRDefault="000042EF" w:rsidP="002A1E8A">
      <w:pPr>
        <w:pStyle w:val="Standard"/>
        <w:tabs>
          <w:tab w:val="left" w:pos="284"/>
        </w:tabs>
        <w:jc w:val="both"/>
        <w:rPr>
          <w:rFonts w:cs="Times New Roman"/>
        </w:rPr>
      </w:pPr>
    </w:p>
    <w:p w:rsidR="00AD73D7" w:rsidRPr="000042EF" w:rsidRDefault="00AD73D7"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7B7AE5" w:rsidRDefault="00332501" w:rsidP="00557733">
      <w:pPr>
        <w:pStyle w:val="Standard"/>
        <w:jc w:val="center"/>
        <w:rPr>
          <w:rFonts w:cs="Times New Roman"/>
          <w:b/>
          <w:u w:val="single"/>
        </w:rPr>
      </w:pPr>
    </w:p>
    <w:p w:rsidR="00F84229" w:rsidRPr="00891B7A" w:rsidRDefault="00F84229" w:rsidP="00F84229">
      <w:pPr>
        <w:pStyle w:val="ListParagraph"/>
        <w:ind w:left="0" w:hanging="284"/>
        <w:jc w:val="both"/>
        <w:rPr>
          <w:rFonts w:cs="Times New Roman"/>
        </w:rPr>
      </w:pPr>
      <w:r>
        <w:rPr>
          <w:rFonts w:cs="Times New Roman"/>
        </w:rPr>
        <w:tab/>
      </w:r>
      <w:r>
        <w:rPr>
          <w:rFonts w:cs="Times New Roman"/>
        </w:rPr>
        <w:tab/>
      </w:r>
      <w:r w:rsidRPr="00891B7A">
        <w:rPr>
          <w:rFonts w:cs="Times New Roman"/>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rsidRPr="00891B7A">
        <w:rPr>
          <w:rFonts w:cs="Times New Roman"/>
        </w:rPr>
        <w:tab/>
        <w:t xml:space="preserve">Захтев за заштиту права подноси се наручиоцу, а копија се истовремено доставља Републичкој комисији. </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Захтев за заштиту права се доставља непосредно, електронском поштом или факсом на или препорученом пошиљком са повратницом. </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84229" w:rsidRDefault="00F84229" w:rsidP="00F84229">
      <w:pPr>
        <w:pStyle w:val="ListParagraph"/>
        <w:ind w:left="0" w:hanging="284"/>
        <w:jc w:val="both"/>
        <w:rPr>
          <w:rFonts w:cs="Times New Roman"/>
          <w:lang w:val="sr-Cyrl-CS"/>
        </w:rPr>
      </w:pPr>
      <w:r w:rsidRPr="00891B7A">
        <w:rPr>
          <w:rFonts w:cs="Times New Roman"/>
        </w:rPr>
        <w:tab/>
      </w:r>
      <w:r w:rsidRPr="00891B7A">
        <w:rPr>
          <w:rFonts w:cs="Times New Roman"/>
        </w:rP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773C4" w:rsidRDefault="001773C4" w:rsidP="00F84229">
      <w:pPr>
        <w:pStyle w:val="ListParagraph"/>
        <w:ind w:left="0" w:hanging="284"/>
        <w:jc w:val="both"/>
        <w:rPr>
          <w:rFonts w:cs="Times New Roman"/>
          <w:lang w:val="sr-Cyrl-CS"/>
        </w:rPr>
      </w:pPr>
    </w:p>
    <w:p w:rsidR="001773C4" w:rsidRPr="001773C4" w:rsidRDefault="001773C4" w:rsidP="00F84229">
      <w:pPr>
        <w:pStyle w:val="ListParagraph"/>
        <w:ind w:left="0" w:hanging="284"/>
        <w:jc w:val="both"/>
        <w:rPr>
          <w:rFonts w:cs="Times New Roman"/>
          <w:lang w:val="sr-Cyrl-CS"/>
        </w:rPr>
      </w:pPr>
    </w:p>
    <w:p w:rsidR="00F84229" w:rsidRPr="00891B7A" w:rsidRDefault="00F84229" w:rsidP="00F84229">
      <w:pPr>
        <w:pStyle w:val="ListParagraph"/>
        <w:ind w:left="0" w:hanging="284"/>
        <w:jc w:val="both"/>
        <w:rPr>
          <w:rFonts w:cs="Times New Roman"/>
        </w:rPr>
      </w:pPr>
      <w:r w:rsidRPr="00891B7A">
        <w:rPr>
          <w:rFonts w:cs="Times New Roman"/>
        </w:rPr>
        <w:lastRenderedPageBreak/>
        <w:tab/>
      </w:r>
      <w:r w:rsidRPr="00891B7A">
        <w:rPr>
          <w:rFonts w:cs="Times New Roman"/>
        </w:rP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 Поступак заштите права понуђача регулисан је одредбама чл. 138. – 167. закона. </w:t>
      </w:r>
      <w:r w:rsidRPr="00891B7A">
        <w:rPr>
          <w:rFonts w:cs="Times New Roman"/>
        </w:rPr>
        <w:tab/>
        <w:t>Подносилац захтева за заштиту права је дужан да на одређени рачун буџета Републике Србије уплати таксу у износу 60.000 динара.</w:t>
      </w:r>
    </w:p>
    <w:p w:rsidR="00F84229" w:rsidRPr="00891B7A" w:rsidRDefault="00F84229" w:rsidP="00F84229">
      <w:pPr>
        <w:pStyle w:val="ListParagraph"/>
        <w:ind w:left="0" w:hanging="284"/>
        <w:jc w:val="both"/>
        <w:rPr>
          <w:rFonts w:cs="Times New Roman"/>
        </w:rPr>
      </w:pPr>
      <w:r w:rsidRPr="00891B7A">
        <w:rPr>
          <w:rFonts w:cs="Times New Roman"/>
        </w:rPr>
        <w:tab/>
      </w:r>
      <w:r w:rsidRPr="00891B7A">
        <w:rPr>
          <w:rFonts w:cs="Times New Roman"/>
        </w:rPr>
        <w:tab/>
        <w:t xml:space="preserve"> Поступак заштите права понуђача регулисан је одредбама чл. 138. – 167. Закона. </w:t>
      </w:r>
      <w:r w:rsidRPr="00891B7A">
        <w:rPr>
          <w:rFonts w:cs="Times New Roman"/>
        </w:rPr>
        <w:tab/>
        <w:t xml:space="preserve"> </w:t>
      </w:r>
      <w:r w:rsidRPr="00891B7A">
        <w:rPr>
          <w:rFonts w:cs="Times New Roman"/>
        </w:rP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891B7A">
        <w:rPr>
          <w:rFonts w:cs="Times New Roman"/>
          <w:color w:val="17365D" w:themeColor="text2" w:themeShade="BF"/>
        </w:rPr>
        <w:t>http://www.kjn.gov.rs/ci/uputstvo-o-uplati-republickeadministrativne-takse.html</w:t>
      </w:r>
      <w:r w:rsidRPr="00891B7A">
        <w:rPr>
          <w:rFonts w:cs="Times New Roman"/>
        </w:rPr>
        <w:t>).</w:t>
      </w:r>
    </w:p>
    <w:p w:rsidR="00F84229" w:rsidRPr="009204A6" w:rsidRDefault="00F84229" w:rsidP="00F84229">
      <w:pPr>
        <w:pStyle w:val="Standard"/>
        <w:jc w:val="both"/>
        <w:rPr>
          <w:rFonts w:cs="Times New Roman"/>
          <w:color w:val="auto"/>
        </w:rPr>
      </w:pPr>
    </w:p>
    <w:p w:rsidR="00D90F9D" w:rsidRDefault="00D90F9D" w:rsidP="00314FA9">
      <w:pPr>
        <w:pStyle w:val="Standard"/>
        <w:jc w:val="both"/>
        <w:rPr>
          <w:rStyle w:val="Hyperlink"/>
          <w:rFonts w:cs="Times New Roman"/>
          <w:color w:val="auto"/>
          <w:u w:val="none"/>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Default="00F84229" w:rsidP="00912ADE">
      <w:pPr>
        <w:pStyle w:val="Standard"/>
        <w:jc w:val="both"/>
        <w:rPr>
          <w:rFonts w:cs="Times New Roman"/>
        </w:rPr>
      </w:pPr>
    </w:p>
    <w:p w:rsidR="00F84229" w:rsidRPr="00912ADE" w:rsidRDefault="00F84229" w:rsidP="00912ADE">
      <w:pPr>
        <w:pStyle w:val="Standard"/>
        <w:jc w:val="both"/>
        <w:rPr>
          <w:rFonts w:cs="Times New Roman"/>
        </w:rPr>
      </w:pPr>
    </w:p>
    <w:p w:rsidR="00332501" w:rsidRDefault="00332501" w:rsidP="00557733">
      <w:pPr>
        <w:pStyle w:val="Standard"/>
        <w:jc w:val="center"/>
        <w:rPr>
          <w:rFonts w:cs="Times New Roman"/>
          <w:b/>
          <w:u w:val="single"/>
        </w:rPr>
      </w:pPr>
    </w:p>
    <w:p w:rsidR="00D91737" w:rsidRDefault="00A429BF" w:rsidP="00A429BF">
      <w:pPr>
        <w:pStyle w:val="Standard"/>
        <w:autoSpaceDE w:val="0"/>
        <w:ind w:left="360"/>
        <w:jc w:val="center"/>
        <w:rPr>
          <w:rFonts w:eastAsia="Arial" w:cs="Times New Roman"/>
          <w:b/>
          <w:sz w:val="28"/>
        </w:rPr>
      </w:pPr>
      <w:r>
        <w:rPr>
          <w:rFonts w:eastAsia="Arial" w:cs="Times New Roman"/>
          <w:b/>
          <w:sz w:val="28"/>
        </w:rPr>
        <w:lastRenderedPageBreak/>
        <w:t xml:space="preserve">VI </w:t>
      </w:r>
      <w:r w:rsidR="00D91737">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4331BE" w:rsidRDefault="00D91737" w:rsidP="00D91737">
      <w:pPr>
        <w:pStyle w:val="Standard"/>
        <w:jc w:val="both"/>
        <w:rPr>
          <w:rFonts w:eastAsiaTheme="minorHAnsi" w:cs="Times New Roman"/>
          <w:b/>
          <w:color w:val="auto"/>
          <w:sz w:val="22"/>
          <w:szCs w:val="22"/>
          <w:lang w:bidi="ar-SA"/>
        </w:rPr>
      </w:pPr>
      <w:r>
        <w:rPr>
          <w:rFonts w:cs="Times New Roman"/>
        </w:rPr>
        <w:t>Понуђач _______________________________ у поступку јавне набавке</w:t>
      </w:r>
      <w:r w:rsidR="005A1B95">
        <w:rPr>
          <w:rFonts w:cs="Times New Roman"/>
          <w:lang w:val="sr-Cyrl-CS"/>
        </w:rPr>
        <w:t xml:space="preserve"> - </w:t>
      </w:r>
      <w:r w:rsidR="005A1B95">
        <w:rPr>
          <w:rFonts w:cs="Times New Roman"/>
          <w:b/>
          <w:lang w:val="sr-Cyrl-CS"/>
        </w:rPr>
        <w:t>Набавка раоника за чишћење снега</w:t>
      </w:r>
      <w:r w:rsidR="00CC4604">
        <w:rPr>
          <w:rFonts w:cs="Times New Roman"/>
          <w:lang w:val="en-GB"/>
        </w:rPr>
        <w:t>,</w:t>
      </w:r>
      <w:r w:rsidR="003307F0">
        <w:rPr>
          <w:rFonts w:cs="Times New Roman"/>
        </w:rPr>
        <w:t xml:space="preserve"> </w:t>
      </w:r>
      <w:r w:rsidR="00826D93">
        <w:rPr>
          <w:rFonts w:cs="Times New Roman"/>
        </w:rPr>
        <w:t xml:space="preserve"> </w:t>
      </w:r>
      <w:r>
        <w:rPr>
          <w:rFonts w:cs="Times New Roman"/>
        </w:rPr>
        <w:t>број</w:t>
      </w:r>
      <w:r w:rsidR="0018578F">
        <w:rPr>
          <w:rFonts w:cs="Times New Roman"/>
          <w:lang w:val="sr-Cyrl-CS"/>
        </w:rPr>
        <w:t xml:space="preserve"> </w:t>
      </w:r>
      <w:r w:rsidR="005A1B95">
        <w:rPr>
          <w:rFonts w:cs="Times New Roman"/>
          <w:lang w:val="sr-Cyrl-CS"/>
        </w:rPr>
        <w:t>1</w:t>
      </w:r>
      <w:r w:rsidR="00F84229">
        <w:rPr>
          <w:rFonts w:cs="Times New Roman"/>
          <w:lang w:val="en-GB"/>
        </w:rPr>
        <w:t>5</w:t>
      </w:r>
      <w:r w:rsidR="00826D93">
        <w:rPr>
          <w:rFonts w:cs="Times New Roman"/>
        </w:rPr>
        <w:t>/</w:t>
      </w:r>
      <w:r w:rsidR="00015840">
        <w:rPr>
          <w:rFonts w:cs="Times New Roman"/>
        </w:rPr>
        <w:t>201</w:t>
      </w:r>
      <w:r w:rsidR="00F84229">
        <w:rPr>
          <w:rFonts w:cs="Times New Roman"/>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246DD8" w:rsidP="000C64A1">
      <w:pPr>
        <w:pStyle w:val="Standard"/>
        <w:numPr>
          <w:ilvl w:val="0"/>
          <w:numId w:val="8"/>
        </w:numPr>
        <w:jc w:val="both"/>
        <w:rPr>
          <w:rFonts w:cs="Times New Roman"/>
        </w:rPr>
      </w:pPr>
      <w:r w:rsidRPr="00E702BC">
        <w:rPr>
          <w:rFonts w:cs="Times New Roman"/>
        </w:rPr>
        <w:t xml:space="preserve">Понуђач је поштовао обавезе које произилазе из важећих прописа о заштити на раду, запошљавању и условима рада, заштити животне средине и </w:t>
      </w:r>
      <w:r>
        <w:rPr>
          <w:rFonts w:cs="Times New Roman"/>
          <w:lang w:val="sr-Cyrl-CS"/>
        </w:rPr>
        <w:t xml:space="preserve"> да немају забрану обављања делатности која је на снази у време подношења понуде</w:t>
      </w:r>
      <w:r w:rsidR="00D91737">
        <w:rPr>
          <w:rFonts w:cs="Times New Roman"/>
        </w:rPr>
        <w:t>;</w:t>
      </w: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246DD8" w:rsidRDefault="00246DD8" w:rsidP="00D91737">
      <w:pPr>
        <w:pStyle w:val="Standard"/>
        <w:jc w:val="both"/>
        <w:rPr>
          <w:rFonts w:cs="Times New Roman"/>
        </w:rPr>
      </w:pPr>
    </w:p>
    <w:p w:rsidR="00246DD8" w:rsidRDefault="00246DD8" w:rsidP="00D91737">
      <w:pPr>
        <w:pStyle w:val="Standard"/>
        <w:jc w:val="both"/>
        <w:rPr>
          <w:rFonts w:cs="Times New Roman"/>
        </w:rPr>
      </w:pPr>
    </w:p>
    <w:p w:rsidR="00F84229" w:rsidRPr="00246DD8" w:rsidRDefault="00F8422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Подизвођач __________________________________ у поступку јавне набавке</w:t>
      </w:r>
      <w:r w:rsidR="005A1B95">
        <w:rPr>
          <w:rFonts w:cs="Times New Roman"/>
          <w:lang w:val="sr-Cyrl-CS"/>
        </w:rPr>
        <w:t xml:space="preserve"> - </w:t>
      </w:r>
      <w:r w:rsidR="005A1B95">
        <w:rPr>
          <w:rFonts w:cs="Times New Roman"/>
          <w:b/>
          <w:lang w:val="sr-Cyrl-CS"/>
        </w:rPr>
        <w:t>Набавка раоника за чишћење снега</w:t>
      </w:r>
      <w:r w:rsidR="005A1B95">
        <w:rPr>
          <w:rFonts w:cs="Times New Roman"/>
        </w:rPr>
        <w:t xml:space="preserve"> </w:t>
      </w:r>
      <w:r>
        <w:rPr>
          <w:rFonts w:cs="Times New Roman"/>
        </w:rPr>
        <w:t xml:space="preserve">број </w:t>
      </w:r>
      <w:r w:rsidR="005A1B95">
        <w:rPr>
          <w:rFonts w:cs="Times New Roman"/>
          <w:lang w:val="sr-Cyrl-CS"/>
        </w:rPr>
        <w:t>1</w:t>
      </w:r>
      <w:r w:rsidR="00F84229">
        <w:rPr>
          <w:rFonts w:cs="Times New Roman"/>
        </w:rPr>
        <w:t>5</w:t>
      </w:r>
      <w:r w:rsidR="00DB5BFD">
        <w:rPr>
          <w:rFonts w:cs="Times New Roman"/>
        </w:rPr>
        <w:t>/</w:t>
      </w:r>
      <w:r w:rsidR="00015840">
        <w:rPr>
          <w:rFonts w:cs="Times New Roman"/>
        </w:rPr>
        <w:t>201</w:t>
      </w:r>
      <w:r w:rsidR="00F84229">
        <w:rPr>
          <w:rFonts w:cs="Times New Roman"/>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AD73D7" w:rsidRDefault="00AD73D7" w:rsidP="00D91737">
      <w:pPr>
        <w:pStyle w:val="Standard"/>
        <w:jc w:val="both"/>
        <w:rPr>
          <w:rFonts w:cs="Times New Roman"/>
        </w:rPr>
      </w:pPr>
    </w:p>
    <w:p w:rsidR="00246DD8" w:rsidRPr="00246DD8" w:rsidRDefault="00246DD8" w:rsidP="00D91737">
      <w:pPr>
        <w:pStyle w:val="Standard"/>
        <w:jc w:val="both"/>
        <w:rPr>
          <w:rFonts w:cs="Times New Roman"/>
        </w:rPr>
      </w:pPr>
    </w:p>
    <w:p w:rsidR="00B16975" w:rsidRPr="00A429BF" w:rsidRDefault="00A429BF" w:rsidP="00A429BF">
      <w:pPr>
        <w:pStyle w:val="Standard"/>
        <w:ind w:left="360"/>
        <w:jc w:val="center"/>
        <w:rPr>
          <w:rFonts w:cs="Times New Roman"/>
          <w:b/>
        </w:rPr>
      </w:pPr>
      <w:r>
        <w:rPr>
          <w:rFonts w:cs="Times New Roman"/>
          <w:b/>
          <w:sz w:val="28"/>
        </w:rPr>
        <w:lastRenderedPageBreak/>
        <w:t xml:space="preserve">VII </w:t>
      </w:r>
      <w:r w:rsidR="00AE4345" w:rsidRPr="00A429BF">
        <w:rPr>
          <w:rFonts w:cs="Times New Roman"/>
          <w:b/>
          <w:sz w:val="28"/>
        </w:rPr>
        <w:t>ОБРАЗАЦ ПОНУДЕ</w:t>
      </w:r>
    </w:p>
    <w:p w:rsidR="00015840" w:rsidRDefault="00015840" w:rsidP="00CA441D">
      <w:pPr>
        <w:spacing w:line="100" w:lineRule="atLeast"/>
        <w:rPr>
          <w:rFonts w:cs="Times New Roman"/>
          <w:b/>
        </w:rPr>
      </w:pPr>
    </w:p>
    <w:p w:rsidR="00CA441D" w:rsidRPr="00015840" w:rsidRDefault="00226006" w:rsidP="00F84229">
      <w:pPr>
        <w:spacing w:line="100" w:lineRule="atLeast"/>
        <w:jc w:val="both"/>
        <w:rPr>
          <w:rFonts w:eastAsia="Arial Unicode MS" w:cs="Times New Roman"/>
          <w:bCs/>
          <w:kern w:val="2"/>
          <w:sz w:val="28"/>
          <w:szCs w:val="28"/>
          <w:lang w:val="sr-Cyrl-CS" w:eastAsia="ar-SA"/>
        </w:rPr>
      </w:pPr>
      <w:r w:rsidRPr="00015840">
        <w:rPr>
          <w:rFonts w:cs="Times New Roman"/>
        </w:rPr>
        <w:t>Понуда бр ____</w:t>
      </w:r>
      <w:r w:rsidR="0093048F" w:rsidRPr="00015840">
        <w:rPr>
          <w:rFonts w:cs="Times New Roman"/>
        </w:rPr>
        <w:t>_________________ од __________</w:t>
      </w:r>
      <w:r w:rsidRPr="00015840">
        <w:rPr>
          <w:rFonts w:cs="Times New Roman"/>
        </w:rPr>
        <w:t xml:space="preserve">___ за јавну набавку </w:t>
      </w:r>
      <w:r w:rsidR="005A1B95">
        <w:rPr>
          <w:rFonts w:cs="Times New Roman"/>
          <w:lang w:val="sr-Cyrl-CS"/>
        </w:rPr>
        <w:t xml:space="preserve">- </w:t>
      </w:r>
      <w:r w:rsidR="005A1B95">
        <w:rPr>
          <w:rFonts w:cs="Times New Roman"/>
          <w:b/>
          <w:lang w:val="sr-Cyrl-CS"/>
        </w:rPr>
        <w:t>Набавка раоника за чишћење снега</w:t>
      </w:r>
      <w:r w:rsidR="00577FEF" w:rsidRPr="00015840">
        <w:rPr>
          <w:rFonts w:cs="Times New Roman"/>
        </w:rPr>
        <w:t xml:space="preserve"> </w:t>
      </w:r>
      <w:r w:rsidR="00CC4604" w:rsidRPr="00015840">
        <w:rPr>
          <w:rFonts w:cs="Times New Roman"/>
          <w:lang w:val="en-GB"/>
        </w:rPr>
        <w:t>,</w:t>
      </w:r>
      <w:r w:rsidR="00823DE0" w:rsidRPr="00015840">
        <w:rPr>
          <w:rFonts w:cs="Times New Roman"/>
        </w:rPr>
        <w:t xml:space="preserve"> </w:t>
      </w:r>
      <w:r w:rsidR="00577FEF" w:rsidRPr="00015840">
        <w:rPr>
          <w:rFonts w:cs="Times New Roman"/>
        </w:rPr>
        <w:t>Ј</w:t>
      </w:r>
      <w:r w:rsidR="006422F4" w:rsidRPr="00015840">
        <w:rPr>
          <w:rFonts w:cs="Times New Roman"/>
        </w:rPr>
        <w:t>Н бр.</w:t>
      </w:r>
      <w:r w:rsidR="005A1B95">
        <w:rPr>
          <w:rFonts w:cs="Times New Roman"/>
          <w:lang w:val="sr-Cyrl-CS"/>
        </w:rPr>
        <w:t>1</w:t>
      </w:r>
      <w:r w:rsidR="00F84229">
        <w:rPr>
          <w:rFonts w:cs="Times New Roman"/>
        </w:rPr>
        <w:t>5</w:t>
      </w:r>
      <w:r w:rsidR="00577FEF" w:rsidRPr="00015840">
        <w:rPr>
          <w:rFonts w:cs="Times New Roman"/>
        </w:rPr>
        <w:t>/</w:t>
      </w:r>
      <w:r w:rsidR="00015840" w:rsidRPr="00015840">
        <w:rPr>
          <w:rFonts w:cs="Times New Roman"/>
        </w:rPr>
        <w:t>201</w:t>
      </w:r>
      <w:r w:rsidR="00F84229">
        <w:rPr>
          <w:rFonts w:cs="Times New Roman"/>
        </w:rPr>
        <w:t>7</w:t>
      </w:r>
      <w:r w:rsidR="00CA441D" w:rsidRPr="00015840">
        <w:rPr>
          <w:rFonts w:eastAsia="Arial Unicode MS" w:cs="Times New Roman"/>
          <w:bCs/>
          <w:kern w:val="2"/>
          <w:sz w:val="22"/>
          <w:szCs w:val="22"/>
          <w:lang w:val="sr-Cyrl-CS" w:eastAsia="ar-SA"/>
        </w:rPr>
        <w:t>.</w:t>
      </w:r>
    </w:p>
    <w:p w:rsidR="00CA441D" w:rsidRPr="00015840" w:rsidRDefault="00CA441D" w:rsidP="00CA441D">
      <w:pPr>
        <w:tabs>
          <w:tab w:val="left" w:pos="284"/>
        </w:tabs>
        <w:rPr>
          <w:rFonts w:cs="Times New Roman"/>
          <w:sz w:val="28"/>
          <w:szCs w:val="28"/>
        </w:rPr>
      </w:pPr>
    </w:p>
    <w:p w:rsidR="006422F4" w:rsidRPr="00CA441D" w:rsidRDefault="006422F4" w:rsidP="006422F4">
      <w:pPr>
        <w:tabs>
          <w:tab w:val="left" w:pos="284"/>
        </w:tabs>
        <w:rPr>
          <w:rFonts w:cs="Times New Roman"/>
          <w:b/>
          <w:sz w:val="22"/>
          <w:szCs w:val="22"/>
          <w:lang w:val="sr-Cyrl-CS"/>
        </w:rPr>
      </w:pP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557733" w:rsidRPr="00E4557B" w:rsidRDefault="0080697D" w:rsidP="000C64A1">
      <w:pPr>
        <w:pStyle w:val="Standard"/>
        <w:numPr>
          <w:ilvl w:val="0"/>
          <w:numId w:val="12"/>
        </w:numPr>
        <w:ind w:left="0" w:firstLine="0"/>
        <w:jc w:val="center"/>
        <w:rPr>
          <w:rFonts w:cs="Times New Roman"/>
          <w:b/>
          <w:sz w:val="28"/>
        </w:rPr>
      </w:pPr>
      <w:r>
        <w:rPr>
          <w:rFonts w:cs="Times New Roman"/>
          <w:b/>
          <w:sz w:val="28"/>
        </w:rPr>
        <w:t>ПО</w:t>
      </w:r>
      <w:r w:rsidR="009F73BA" w:rsidRPr="00E4557B">
        <w:rPr>
          <w:rFonts w:cs="Times New Roman"/>
          <w:b/>
          <w:sz w:val="28"/>
        </w:rPr>
        <w:t>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lastRenderedPageBreak/>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B75551" w:rsidRDefault="00B75551" w:rsidP="00D31666">
      <w:pPr>
        <w:pStyle w:val="Standard"/>
        <w:jc w:val="both"/>
        <w:rPr>
          <w:rFonts w:eastAsia="Arial" w:cs="Times New Roman"/>
        </w:rPr>
      </w:pPr>
    </w:p>
    <w:p w:rsidR="009773BF" w:rsidRDefault="009773BF" w:rsidP="00D31666">
      <w:pPr>
        <w:pStyle w:val="Standard"/>
        <w:jc w:val="both"/>
        <w:rPr>
          <w:rFonts w:eastAsia="Arial" w:cs="Times New Roman"/>
        </w:rPr>
      </w:pPr>
    </w:p>
    <w:p w:rsidR="009773BF" w:rsidRDefault="009773BF" w:rsidP="00D31666">
      <w:pPr>
        <w:pStyle w:val="Standard"/>
        <w:jc w:val="both"/>
        <w:rPr>
          <w:rFonts w:eastAsia="Arial" w:cs="Times New Roman"/>
        </w:rPr>
      </w:pPr>
    </w:p>
    <w:p w:rsidR="009773BF" w:rsidRDefault="009773BF" w:rsidP="00D31666">
      <w:pPr>
        <w:pStyle w:val="Standard"/>
        <w:jc w:val="both"/>
        <w:rPr>
          <w:rFonts w:eastAsia="Arial" w:cs="Times New Roman"/>
        </w:rPr>
      </w:pPr>
    </w:p>
    <w:p w:rsidR="009773BF" w:rsidRPr="009773BF" w:rsidRDefault="009773BF" w:rsidP="00D31666">
      <w:pPr>
        <w:pStyle w:val="Standard"/>
        <w:jc w:val="both"/>
        <w:rPr>
          <w:rFonts w:eastAsia="Arial" w:cs="Times New Roman"/>
        </w:rPr>
      </w:pPr>
    </w:p>
    <w:p w:rsidR="00B75551" w:rsidRPr="00B75551" w:rsidRDefault="00B75551" w:rsidP="00D31666">
      <w:pPr>
        <w:pStyle w:val="Standard"/>
        <w:jc w:val="both"/>
        <w:rPr>
          <w:rFonts w:eastAsia="Arial" w:cs="Times New Roman"/>
        </w:rPr>
      </w:pPr>
    </w:p>
    <w:p w:rsidR="00B75551" w:rsidRPr="00E4557B" w:rsidRDefault="00936909" w:rsidP="00936909">
      <w:pPr>
        <w:pStyle w:val="Standard"/>
        <w:tabs>
          <w:tab w:val="left" w:pos="540"/>
          <w:tab w:val="center" w:pos="4819"/>
        </w:tabs>
        <w:rPr>
          <w:rFonts w:cs="Times New Roman"/>
          <w:b/>
          <w:sz w:val="28"/>
        </w:rPr>
      </w:pPr>
      <w:r>
        <w:rPr>
          <w:rFonts w:cs="Times New Roman"/>
          <w:b/>
          <w:sz w:val="28"/>
        </w:rPr>
        <w:lastRenderedPageBreak/>
        <w:tab/>
        <w:t>4.</w:t>
      </w:r>
      <w:r>
        <w:rPr>
          <w:rFonts w:cs="Times New Roman"/>
          <w:b/>
          <w:sz w:val="28"/>
        </w:rPr>
        <w:tab/>
      </w:r>
      <w:r w:rsidR="00B75551" w:rsidRPr="00E4557B">
        <w:rPr>
          <w:rFonts w:cs="Times New Roman"/>
          <w:b/>
          <w:sz w:val="28"/>
        </w:rPr>
        <w:t>ПОДАЦИ О УЧЕСНИЦИМА У ЗАЈЕДНИЧКОЈ ПОНУДИ</w:t>
      </w: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tbl>
      <w:tblPr>
        <w:tblStyle w:val="TableGrid"/>
        <w:tblW w:w="0" w:type="auto"/>
        <w:tblLook w:val="04A0"/>
      </w:tblPr>
      <w:tblGrid>
        <w:gridCol w:w="817"/>
        <w:gridCol w:w="3969"/>
        <w:gridCol w:w="5069"/>
      </w:tblGrid>
      <w:tr w:rsidR="00B75551" w:rsidTr="00D540D8">
        <w:trPr>
          <w:trHeight w:val="552"/>
        </w:trPr>
        <w:tc>
          <w:tcPr>
            <w:tcW w:w="817" w:type="dxa"/>
            <w:tcBorders>
              <w:bottom w:val="single" w:sz="4" w:space="0" w:color="auto"/>
            </w:tcBorders>
            <w:vAlign w:val="center"/>
          </w:tcPr>
          <w:p w:rsidR="00B75551" w:rsidRDefault="00B75551" w:rsidP="00D540D8">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single" w:sz="4" w:space="0" w:color="auto"/>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Адреса:</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Матични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Име особе за контакт:</w:t>
            </w:r>
          </w:p>
        </w:tc>
        <w:tc>
          <w:tcPr>
            <w:tcW w:w="5069" w:type="dxa"/>
            <w:vAlign w:val="center"/>
          </w:tcPr>
          <w:p w:rsidR="00B75551" w:rsidRDefault="00B75551" w:rsidP="00D540D8">
            <w:pPr>
              <w:pStyle w:val="Standard"/>
              <w:autoSpaceDE w:val="0"/>
              <w:rPr>
                <w:rFonts w:eastAsia="Arial" w:cs="Times New Roman"/>
              </w:rPr>
            </w:pPr>
          </w:p>
        </w:tc>
      </w:tr>
    </w:tbl>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tbl>
      <w:tblPr>
        <w:tblStyle w:val="TableGrid"/>
        <w:tblW w:w="0" w:type="auto"/>
        <w:tblLook w:val="04A0"/>
      </w:tblPr>
      <w:tblGrid>
        <w:gridCol w:w="817"/>
        <w:gridCol w:w="3969"/>
        <w:gridCol w:w="5069"/>
      </w:tblGrid>
      <w:tr w:rsidR="00B75551" w:rsidTr="00D540D8">
        <w:trPr>
          <w:trHeight w:val="552"/>
        </w:trPr>
        <w:tc>
          <w:tcPr>
            <w:tcW w:w="817" w:type="dxa"/>
            <w:tcBorders>
              <w:bottom w:val="single" w:sz="4" w:space="0" w:color="auto"/>
            </w:tcBorders>
            <w:vAlign w:val="center"/>
          </w:tcPr>
          <w:p w:rsidR="00B75551" w:rsidRDefault="00B75551" w:rsidP="00D540D8">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single" w:sz="4" w:space="0" w:color="auto"/>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Адреса:</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Матични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Име особе за контакт:</w:t>
            </w:r>
          </w:p>
        </w:tc>
        <w:tc>
          <w:tcPr>
            <w:tcW w:w="5069" w:type="dxa"/>
            <w:vAlign w:val="center"/>
          </w:tcPr>
          <w:p w:rsidR="00B75551" w:rsidRDefault="00B75551" w:rsidP="00D540D8">
            <w:pPr>
              <w:pStyle w:val="Standard"/>
              <w:autoSpaceDE w:val="0"/>
              <w:rPr>
                <w:rFonts w:eastAsia="Arial" w:cs="Times New Roman"/>
              </w:rPr>
            </w:pPr>
          </w:p>
        </w:tc>
      </w:tr>
    </w:tbl>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tbl>
      <w:tblPr>
        <w:tblStyle w:val="TableGrid"/>
        <w:tblW w:w="0" w:type="auto"/>
        <w:tblLook w:val="04A0"/>
      </w:tblPr>
      <w:tblGrid>
        <w:gridCol w:w="817"/>
        <w:gridCol w:w="3969"/>
        <w:gridCol w:w="5069"/>
      </w:tblGrid>
      <w:tr w:rsidR="00B75551" w:rsidTr="00D540D8">
        <w:trPr>
          <w:trHeight w:val="552"/>
        </w:trPr>
        <w:tc>
          <w:tcPr>
            <w:tcW w:w="817" w:type="dxa"/>
            <w:tcBorders>
              <w:bottom w:val="single" w:sz="4" w:space="0" w:color="auto"/>
            </w:tcBorders>
            <w:vAlign w:val="center"/>
          </w:tcPr>
          <w:p w:rsidR="00B75551" w:rsidRDefault="00B75551" w:rsidP="00D540D8">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single" w:sz="4" w:space="0" w:color="auto"/>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Адреса:</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Матични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75551" w:rsidRDefault="00B75551" w:rsidP="00D540D8">
            <w:pPr>
              <w:pStyle w:val="Standard"/>
              <w:autoSpaceDE w:val="0"/>
              <w:rPr>
                <w:rFonts w:eastAsia="Arial" w:cs="Times New Roman"/>
              </w:rPr>
            </w:pPr>
          </w:p>
        </w:tc>
      </w:tr>
      <w:tr w:rsidR="00B75551" w:rsidTr="00D540D8">
        <w:trPr>
          <w:trHeight w:val="552"/>
        </w:trPr>
        <w:tc>
          <w:tcPr>
            <w:tcW w:w="817" w:type="dxa"/>
            <w:tcBorders>
              <w:top w:val="nil"/>
              <w:left w:val="nil"/>
              <w:bottom w:val="nil"/>
              <w:right w:val="single" w:sz="4" w:space="0" w:color="auto"/>
            </w:tcBorders>
            <w:vAlign w:val="center"/>
          </w:tcPr>
          <w:p w:rsidR="00B75551" w:rsidRDefault="00B75551" w:rsidP="00D540D8">
            <w:pPr>
              <w:pStyle w:val="Standard"/>
              <w:autoSpaceDE w:val="0"/>
              <w:jc w:val="center"/>
              <w:rPr>
                <w:rFonts w:eastAsia="Arial" w:cs="Times New Roman"/>
              </w:rPr>
            </w:pPr>
          </w:p>
        </w:tc>
        <w:tc>
          <w:tcPr>
            <w:tcW w:w="3969" w:type="dxa"/>
            <w:tcBorders>
              <w:left w:val="single" w:sz="4" w:space="0" w:color="auto"/>
            </w:tcBorders>
            <w:vAlign w:val="center"/>
          </w:tcPr>
          <w:p w:rsidR="00B75551" w:rsidRDefault="00B75551" w:rsidP="00D540D8">
            <w:pPr>
              <w:pStyle w:val="Standard"/>
              <w:autoSpaceDE w:val="0"/>
              <w:rPr>
                <w:rFonts w:eastAsia="Arial" w:cs="Times New Roman"/>
              </w:rPr>
            </w:pPr>
            <w:r>
              <w:rPr>
                <w:rFonts w:eastAsia="Arial" w:cs="Times New Roman"/>
              </w:rPr>
              <w:t>Име особе за контакт:</w:t>
            </w:r>
          </w:p>
        </w:tc>
        <w:tc>
          <w:tcPr>
            <w:tcW w:w="5069" w:type="dxa"/>
            <w:vAlign w:val="center"/>
          </w:tcPr>
          <w:p w:rsidR="00B75551" w:rsidRDefault="00B75551" w:rsidP="00D540D8">
            <w:pPr>
              <w:pStyle w:val="Standard"/>
              <w:autoSpaceDE w:val="0"/>
              <w:rPr>
                <w:rFonts w:eastAsia="Arial" w:cs="Times New Roman"/>
              </w:rPr>
            </w:pPr>
          </w:p>
        </w:tc>
      </w:tr>
    </w:tbl>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B75551" w:rsidRPr="006F2140" w:rsidRDefault="00B75551" w:rsidP="00B75551">
      <w:pPr>
        <w:pStyle w:val="Standard"/>
        <w:jc w:val="both"/>
        <w:rPr>
          <w:rFonts w:cs="Times New Roman"/>
          <w:b/>
          <w:i/>
          <w:u w:val="single"/>
        </w:rPr>
      </w:pPr>
    </w:p>
    <w:p w:rsidR="00B75551" w:rsidRPr="006F2140" w:rsidRDefault="00B75551" w:rsidP="00B75551">
      <w:pPr>
        <w:pStyle w:val="Standard"/>
        <w:jc w:val="both"/>
        <w:rPr>
          <w:rFonts w:cs="Times New Roman"/>
          <w:b/>
          <w:i/>
          <w:u w:val="single"/>
        </w:rPr>
      </w:pPr>
      <w:r w:rsidRPr="006F2140">
        <w:rPr>
          <w:rFonts w:cs="Times New Roman"/>
          <w:b/>
          <w:i/>
          <w:u w:val="single"/>
        </w:rPr>
        <w:t>Напомена:</w:t>
      </w:r>
    </w:p>
    <w:p w:rsidR="00B75551" w:rsidRDefault="00B75551" w:rsidP="00B75551">
      <w:pPr>
        <w:pStyle w:val="Standard"/>
        <w:jc w:val="both"/>
        <w:rPr>
          <w:rFonts w:cs="Times New Roman"/>
          <w:b/>
        </w:rPr>
      </w:pPr>
    </w:p>
    <w:p w:rsidR="00B75551" w:rsidRPr="006F2140" w:rsidRDefault="00B75551" w:rsidP="00B75551">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5551" w:rsidRDefault="00B75551" w:rsidP="00B75551">
      <w:pPr>
        <w:pStyle w:val="Standard"/>
        <w:jc w:val="center"/>
        <w:rPr>
          <w:rFonts w:cs="Times New Roman"/>
          <w:b/>
        </w:rPr>
      </w:pPr>
    </w:p>
    <w:p w:rsidR="00B75551" w:rsidRDefault="00B75551" w:rsidP="00B75551">
      <w:pPr>
        <w:pStyle w:val="Standard"/>
        <w:jc w:val="center"/>
        <w:rPr>
          <w:rFonts w:cs="Times New Roman"/>
          <w:b/>
        </w:rPr>
      </w:pPr>
    </w:p>
    <w:p w:rsidR="005A1B95" w:rsidRPr="00861F90" w:rsidRDefault="00AD73D7" w:rsidP="005A1B95">
      <w:pPr>
        <w:pStyle w:val="Standard"/>
        <w:autoSpaceDE w:val="0"/>
        <w:ind w:left="360"/>
        <w:jc w:val="center"/>
        <w:rPr>
          <w:b/>
        </w:rPr>
      </w:pPr>
      <w:r>
        <w:rPr>
          <w:rFonts w:eastAsia="Arial" w:cs="Times New Roman"/>
          <w:b/>
          <w:sz w:val="28"/>
        </w:rPr>
        <w:lastRenderedPageBreak/>
        <w:t>С</w:t>
      </w:r>
      <w:r w:rsidR="00DA4A5B" w:rsidRPr="00E4557B">
        <w:rPr>
          <w:rFonts w:eastAsia="Arial" w:cs="Times New Roman"/>
          <w:b/>
          <w:sz w:val="28"/>
        </w:rPr>
        <w:t>ТРУКТУРА ПОНУЂЕНЕ ЦЕНЕ</w:t>
      </w:r>
    </w:p>
    <w:p w:rsidR="005A1B95" w:rsidRPr="00861F90" w:rsidRDefault="005A1B95" w:rsidP="005A1B95">
      <w:pPr>
        <w:rPr>
          <w:b/>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409"/>
        <w:gridCol w:w="1134"/>
        <w:gridCol w:w="1560"/>
        <w:gridCol w:w="1559"/>
        <w:gridCol w:w="1276"/>
        <w:gridCol w:w="1446"/>
      </w:tblGrid>
      <w:tr w:rsidR="005A1B95" w:rsidRPr="00861F90" w:rsidTr="004A3877">
        <w:tc>
          <w:tcPr>
            <w:tcW w:w="1135" w:type="dxa"/>
            <w:vAlign w:val="center"/>
          </w:tcPr>
          <w:p w:rsidR="005A1B95" w:rsidRPr="00861F90" w:rsidRDefault="005A1B95" w:rsidP="00184778">
            <w:pPr>
              <w:spacing w:after="200" w:line="276" w:lineRule="auto"/>
              <w:rPr>
                <w:sz w:val="20"/>
                <w:szCs w:val="20"/>
              </w:rPr>
            </w:pPr>
            <w:r w:rsidRPr="00861F90">
              <w:rPr>
                <w:sz w:val="20"/>
                <w:szCs w:val="20"/>
              </w:rPr>
              <w:t>Ред.број</w:t>
            </w:r>
          </w:p>
        </w:tc>
        <w:tc>
          <w:tcPr>
            <w:tcW w:w="2409" w:type="dxa"/>
            <w:vAlign w:val="center"/>
          </w:tcPr>
          <w:p w:rsidR="005A1B95" w:rsidRPr="00861F90" w:rsidRDefault="005A1B95" w:rsidP="00184778">
            <w:pPr>
              <w:spacing w:after="200" w:line="276" w:lineRule="auto"/>
              <w:rPr>
                <w:sz w:val="20"/>
                <w:szCs w:val="20"/>
              </w:rPr>
            </w:pPr>
            <w:r w:rsidRPr="00861F90">
              <w:rPr>
                <w:sz w:val="20"/>
                <w:szCs w:val="20"/>
              </w:rPr>
              <w:t>Назив артикла/предмер радова</w:t>
            </w:r>
          </w:p>
        </w:tc>
        <w:tc>
          <w:tcPr>
            <w:tcW w:w="1134" w:type="dxa"/>
            <w:vAlign w:val="center"/>
          </w:tcPr>
          <w:p w:rsidR="005A1B95" w:rsidRPr="00861F90" w:rsidRDefault="005A1B95" w:rsidP="00184778">
            <w:pPr>
              <w:spacing w:after="200" w:line="276" w:lineRule="auto"/>
              <w:rPr>
                <w:sz w:val="20"/>
                <w:szCs w:val="20"/>
              </w:rPr>
            </w:pPr>
            <w:r w:rsidRPr="00861F90">
              <w:rPr>
                <w:sz w:val="20"/>
                <w:szCs w:val="20"/>
              </w:rPr>
              <w:t>Количина</w:t>
            </w:r>
          </w:p>
        </w:tc>
        <w:tc>
          <w:tcPr>
            <w:tcW w:w="1560" w:type="dxa"/>
            <w:vAlign w:val="center"/>
          </w:tcPr>
          <w:p w:rsidR="005A1B95" w:rsidRPr="00861F90" w:rsidRDefault="005A1B95" w:rsidP="00184778">
            <w:pPr>
              <w:spacing w:after="200" w:line="276" w:lineRule="auto"/>
              <w:rPr>
                <w:sz w:val="20"/>
                <w:szCs w:val="20"/>
              </w:rPr>
            </w:pPr>
            <w:r w:rsidRPr="00861F90">
              <w:rPr>
                <w:sz w:val="20"/>
                <w:szCs w:val="20"/>
              </w:rPr>
              <w:t>ЈЕДИНИЧНА ЦЕНА без ПДВ (динара)</w:t>
            </w:r>
          </w:p>
        </w:tc>
        <w:tc>
          <w:tcPr>
            <w:tcW w:w="1559" w:type="dxa"/>
            <w:vAlign w:val="center"/>
          </w:tcPr>
          <w:p w:rsidR="005A1B95" w:rsidRPr="00861F90" w:rsidRDefault="005A1B95" w:rsidP="00184778">
            <w:pPr>
              <w:spacing w:after="200" w:line="276" w:lineRule="auto"/>
              <w:rPr>
                <w:sz w:val="20"/>
                <w:szCs w:val="20"/>
              </w:rPr>
            </w:pPr>
            <w:r w:rsidRPr="00861F90">
              <w:rPr>
                <w:sz w:val="20"/>
                <w:szCs w:val="20"/>
              </w:rPr>
              <w:t>ЈЕДИНИЧНА ЦЕНА са ПДВ (динара)</w:t>
            </w:r>
          </w:p>
        </w:tc>
        <w:tc>
          <w:tcPr>
            <w:tcW w:w="1276" w:type="dxa"/>
            <w:vAlign w:val="center"/>
          </w:tcPr>
          <w:p w:rsidR="005A1B95" w:rsidRPr="00861F90" w:rsidRDefault="005A1B95" w:rsidP="00184778">
            <w:pPr>
              <w:spacing w:after="200" w:line="276" w:lineRule="auto"/>
              <w:rPr>
                <w:sz w:val="20"/>
                <w:szCs w:val="20"/>
              </w:rPr>
            </w:pPr>
            <w:r w:rsidRPr="00861F90">
              <w:rPr>
                <w:sz w:val="20"/>
                <w:szCs w:val="20"/>
              </w:rPr>
              <w:t>УКУПНА ЦЕНА без ПДВ (динара)</w:t>
            </w:r>
          </w:p>
        </w:tc>
        <w:tc>
          <w:tcPr>
            <w:tcW w:w="1446" w:type="dxa"/>
            <w:vAlign w:val="center"/>
          </w:tcPr>
          <w:p w:rsidR="005A1B95" w:rsidRPr="00861F90" w:rsidRDefault="005A1B95" w:rsidP="00184778">
            <w:pPr>
              <w:spacing w:after="200" w:line="276" w:lineRule="auto"/>
              <w:rPr>
                <w:sz w:val="20"/>
                <w:szCs w:val="20"/>
              </w:rPr>
            </w:pPr>
            <w:r w:rsidRPr="00861F90">
              <w:rPr>
                <w:sz w:val="20"/>
                <w:szCs w:val="20"/>
              </w:rPr>
              <w:t>УКУПНА ЦЕНА СА ПДВ (динара)</w:t>
            </w:r>
          </w:p>
        </w:tc>
      </w:tr>
      <w:tr w:rsidR="005A1B95" w:rsidRPr="00861F90" w:rsidTr="004A3877">
        <w:trPr>
          <w:trHeight w:val="329"/>
        </w:trPr>
        <w:tc>
          <w:tcPr>
            <w:tcW w:w="1135" w:type="dxa"/>
            <w:vAlign w:val="center"/>
          </w:tcPr>
          <w:p w:rsidR="005A1B95" w:rsidRPr="00861F90" w:rsidRDefault="005A1B95" w:rsidP="00184778">
            <w:pPr>
              <w:spacing w:after="200" w:line="276" w:lineRule="auto"/>
              <w:jc w:val="center"/>
              <w:rPr>
                <w:sz w:val="20"/>
                <w:szCs w:val="20"/>
              </w:rPr>
            </w:pPr>
            <w:r w:rsidRPr="00861F90">
              <w:rPr>
                <w:sz w:val="20"/>
                <w:szCs w:val="20"/>
              </w:rPr>
              <w:t>1</w:t>
            </w:r>
          </w:p>
        </w:tc>
        <w:tc>
          <w:tcPr>
            <w:tcW w:w="2409" w:type="dxa"/>
            <w:vAlign w:val="center"/>
          </w:tcPr>
          <w:p w:rsidR="005A1B95" w:rsidRPr="00861F90" w:rsidRDefault="005A1B95" w:rsidP="00184778">
            <w:pPr>
              <w:spacing w:after="200" w:line="276" w:lineRule="auto"/>
              <w:jc w:val="center"/>
              <w:rPr>
                <w:sz w:val="20"/>
                <w:szCs w:val="20"/>
              </w:rPr>
            </w:pPr>
            <w:r w:rsidRPr="00861F90">
              <w:rPr>
                <w:sz w:val="20"/>
                <w:szCs w:val="20"/>
              </w:rPr>
              <w:t>2</w:t>
            </w:r>
          </w:p>
        </w:tc>
        <w:tc>
          <w:tcPr>
            <w:tcW w:w="1134" w:type="dxa"/>
            <w:vAlign w:val="center"/>
          </w:tcPr>
          <w:p w:rsidR="005A1B95" w:rsidRPr="00861F90" w:rsidRDefault="005A1B95" w:rsidP="00184778">
            <w:pPr>
              <w:spacing w:after="200" w:line="276" w:lineRule="auto"/>
              <w:jc w:val="center"/>
              <w:rPr>
                <w:sz w:val="20"/>
                <w:szCs w:val="20"/>
              </w:rPr>
            </w:pPr>
            <w:r w:rsidRPr="00861F90">
              <w:rPr>
                <w:sz w:val="20"/>
                <w:szCs w:val="20"/>
              </w:rPr>
              <w:t>3</w:t>
            </w:r>
          </w:p>
        </w:tc>
        <w:tc>
          <w:tcPr>
            <w:tcW w:w="1560" w:type="dxa"/>
            <w:vAlign w:val="center"/>
          </w:tcPr>
          <w:p w:rsidR="005A1B95" w:rsidRPr="00861F90" w:rsidRDefault="005A1B95" w:rsidP="00184778">
            <w:pPr>
              <w:spacing w:after="200" w:line="276" w:lineRule="auto"/>
              <w:jc w:val="center"/>
              <w:rPr>
                <w:sz w:val="20"/>
                <w:szCs w:val="20"/>
              </w:rPr>
            </w:pPr>
            <w:r w:rsidRPr="00861F90">
              <w:rPr>
                <w:sz w:val="20"/>
                <w:szCs w:val="20"/>
              </w:rPr>
              <w:t>4</w:t>
            </w:r>
          </w:p>
        </w:tc>
        <w:tc>
          <w:tcPr>
            <w:tcW w:w="1559" w:type="dxa"/>
            <w:vAlign w:val="center"/>
          </w:tcPr>
          <w:p w:rsidR="005A1B95" w:rsidRPr="00861F90" w:rsidRDefault="005A1B95" w:rsidP="00184778">
            <w:pPr>
              <w:spacing w:after="200" w:line="276" w:lineRule="auto"/>
              <w:ind w:hanging="108"/>
              <w:jc w:val="center"/>
              <w:rPr>
                <w:sz w:val="20"/>
                <w:szCs w:val="20"/>
              </w:rPr>
            </w:pPr>
            <w:r w:rsidRPr="00861F90">
              <w:rPr>
                <w:sz w:val="20"/>
                <w:szCs w:val="20"/>
              </w:rPr>
              <w:t xml:space="preserve">5 </w:t>
            </w:r>
          </w:p>
        </w:tc>
        <w:tc>
          <w:tcPr>
            <w:tcW w:w="1276" w:type="dxa"/>
            <w:vAlign w:val="center"/>
          </w:tcPr>
          <w:p w:rsidR="005A1B95" w:rsidRPr="00861F90" w:rsidRDefault="005A1B95" w:rsidP="00184778">
            <w:pPr>
              <w:spacing w:after="200" w:line="276" w:lineRule="auto"/>
              <w:ind w:hanging="108"/>
              <w:jc w:val="center"/>
              <w:rPr>
                <w:sz w:val="20"/>
                <w:szCs w:val="20"/>
              </w:rPr>
            </w:pPr>
            <w:r w:rsidRPr="00861F90">
              <w:rPr>
                <w:sz w:val="20"/>
                <w:szCs w:val="20"/>
              </w:rPr>
              <w:t>6 = (3x4)</w:t>
            </w:r>
          </w:p>
        </w:tc>
        <w:tc>
          <w:tcPr>
            <w:tcW w:w="1446" w:type="dxa"/>
            <w:vAlign w:val="center"/>
          </w:tcPr>
          <w:p w:rsidR="005A1B95" w:rsidRPr="00861F90" w:rsidRDefault="005A1B95" w:rsidP="00184778">
            <w:pPr>
              <w:spacing w:after="200" w:line="276" w:lineRule="auto"/>
              <w:jc w:val="center"/>
              <w:rPr>
                <w:sz w:val="20"/>
                <w:szCs w:val="20"/>
              </w:rPr>
            </w:pPr>
            <w:r w:rsidRPr="00861F90">
              <w:rPr>
                <w:sz w:val="20"/>
                <w:szCs w:val="20"/>
              </w:rPr>
              <w:t>7=(3x5)</w:t>
            </w:r>
          </w:p>
        </w:tc>
      </w:tr>
      <w:tr w:rsidR="005A1B95" w:rsidRPr="00861F90" w:rsidTr="004A3877">
        <w:tc>
          <w:tcPr>
            <w:tcW w:w="1135" w:type="dxa"/>
          </w:tcPr>
          <w:p w:rsidR="005A1B95" w:rsidRPr="00861F90" w:rsidRDefault="005A1B95" w:rsidP="00184778">
            <w:pPr>
              <w:spacing w:after="200" w:line="276" w:lineRule="auto"/>
              <w:jc w:val="center"/>
              <w:rPr>
                <w:sz w:val="20"/>
                <w:szCs w:val="20"/>
              </w:rPr>
            </w:pPr>
            <w:r w:rsidRPr="00861F90">
              <w:rPr>
                <w:sz w:val="20"/>
                <w:szCs w:val="20"/>
              </w:rPr>
              <w:t>1.</w:t>
            </w:r>
          </w:p>
        </w:tc>
        <w:tc>
          <w:tcPr>
            <w:tcW w:w="2409" w:type="dxa"/>
            <w:vAlign w:val="center"/>
          </w:tcPr>
          <w:p w:rsidR="005A1B95" w:rsidRPr="003B51F0" w:rsidRDefault="005A1B95" w:rsidP="00430A29">
            <w:pPr>
              <w:rPr>
                <w:lang w:val="sr-Cyrl-CS"/>
              </w:rPr>
            </w:pPr>
            <w:r>
              <w:rPr>
                <w:b/>
                <w:lang w:val="en-GB"/>
              </w:rPr>
              <w:t>Набавка</w:t>
            </w:r>
            <w:r>
              <w:rPr>
                <w:b/>
              </w:rPr>
              <w:t xml:space="preserve"> </w:t>
            </w:r>
            <w:r w:rsidR="00430A29">
              <w:rPr>
                <w:b/>
                <w:lang w:val="sr-Cyrl-CS"/>
              </w:rPr>
              <w:t>раоника за чишћење</w:t>
            </w:r>
            <w:r>
              <w:rPr>
                <w:b/>
              </w:rPr>
              <w:t xml:space="preserve"> снег</w:t>
            </w:r>
            <w:r w:rsidR="00430A29">
              <w:rPr>
                <w:b/>
                <w:lang w:val="sr-Cyrl-CS"/>
              </w:rPr>
              <w:t>а</w:t>
            </w:r>
          </w:p>
        </w:tc>
        <w:tc>
          <w:tcPr>
            <w:tcW w:w="1134" w:type="dxa"/>
            <w:vAlign w:val="center"/>
          </w:tcPr>
          <w:p w:rsidR="005A1B95" w:rsidRPr="00861F90" w:rsidRDefault="005A1B95" w:rsidP="00184778">
            <w:pPr>
              <w:spacing w:after="200" w:line="276" w:lineRule="auto"/>
              <w:jc w:val="center"/>
              <w:rPr>
                <w:sz w:val="20"/>
                <w:szCs w:val="20"/>
              </w:rPr>
            </w:pPr>
            <w:r w:rsidRPr="00861F90">
              <w:rPr>
                <w:sz w:val="20"/>
                <w:szCs w:val="20"/>
              </w:rPr>
              <w:t>1</w:t>
            </w:r>
          </w:p>
        </w:tc>
        <w:tc>
          <w:tcPr>
            <w:tcW w:w="1560" w:type="dxa"/>
          </w:tcPr>
          <w:p w:rsidR="005A1B95" w:rsidRPr="00861F90" w:rsidRDefault="005A1B95" w:rsidP="00184778">
            <w:pPr>
              <w:spacing w:after="200" w:line="276" w:lineRule="auto"/>
              <w:jc w:val="center"/>
              <w:rPr>
                <w:sz w:val="20"/>
                <w:szCs w:val="20"/>
              </w:rPr>
            </w:pPr>
          </w:p>
        </w:tc>
        <w:tc>
          <w:tcPr>
            <w:tcW w:w="1559" w:type="dxa"/>
          </w:tcPr>
          <w:p w:rsidR="005A1B95" w:rsidRPr="00861F90" w:rsidRDefault="005A1B95" w:rsidP="00184778">
            <w:pPr>
              <w:spacing w:after="200" w:line="276" w:lineRule="auto"/>
              <w:ind w:right="1933"/>
              <w:jc w:val="center"/>
              <w:rPr>
                <w:sz w:val="20"/>
                <w:szCs w:val="20"/>
              </w:rPr>
            </w:pPr>
          </w:p>
        </w:tc>
        <w:tc>
          <w:tcPr>
            <w:tcW w:w="1276" w:type="dxa"/>
          </w:tcPr>
          <w:p w:rsidR="005A1B95" w:rsidRPr="00861F90" w:rsidRDefault="005A1B95" w:rsidP="00184778">
            <w:pPr>
              <w:spacing w:after="200" w:line="276" w:lineRule="auto"/>
              <w:jc w:val="center"/>
              <w:rPr>
                <w:sz w:val="20"/>
                <w:szCs w:val="20"/>
              </w:rPr>
            </w:pPr>
          </w:p>
        </w:tc>
        <w:tc>
          <w:tcPr>
            <w:tcW w:w="1446" w:type="dxa"/>
          </w:tcPr>
          <w:p w:rsidR="005A1B95" w:rsidRPr="00861F90" w:rsidRDefault="005A1B95" w:rsidP="00184778">
            <w:pPr>
              <w:spacing w:after="200" w:line="276" w:lineRule="auto"/>
              <w:jc w:val="center"/>
              <w:rPr>
                <w:sz w:val="20"/>
                <w:szCs w:val="20"/>
              </w:rPr>
            </w:pPr>
          </w:p>
        </w:tc>
      </w:tr>
      <w:tr w:rsidR="005A1B95" w:rsidRPr="00861F90" w:rsidTr="004A3877">
        <w:trPr>
          <w:trHeight w:val="283"/>
        </w:trPr>
        <w:tc>
          <w:tcPr>
            <w:tcW w:w="1135" w:type="dxa"/>
          </w:tcPr>
          <w:p w:rsidR="005A1B95" w:rsidRPr="00861F90" w:rsidRDefault="005A1B95" w:rsidP="00184778">
            <w:pPr>
              <w:spacing w:after="200" w:line="276" w:lineRule="auto"/>
              <w:rPr>
                <w:sz w:val="20"/>
                <w:szCs w:val="20"/>
              </w:rPr>
            </w:pPr>
          </w:p>
        </w:tc>
        <w:tc>
          <w:tcPr>
            <w:tcW w:w="6662" w:type="dxa"/>
            <w:gridSpan w:val="4"/>
          </w:tcPr>
          <w:p w:rsidR="005A1B95" w:rsidRPr="00861F90" w:rsidRDefault="005A1B95" w:rsidP="00184778">
            <w:pPr>
              <w:spacing w:after="200" w:line="276" w:lineRule="auto"/>
              <w:ind w:right="1933"/>
              <w:rPr>
                <w:sz w:val="20"/>
                <w:szCs w:val="20"/>
                <w:lang w:val="sr-Cyrl-CS"/>
              </w:rPr>
            </w:pPr>
          </w:p>
          <w:p w:rsidR="005A1B95" w:rsidRPr="00861F90" w:rsidRDefault="005A1B95" w:rsidP="00184778">
            <w:pPr>
              <w:spacing w:after="200" w:line="276" w:lineRule="auto"/>
              <w:ind w:right="1933"/>
              <w:rPr>
                <w:sz w:val="20"/>
                <w:szCs w:val="20"/>
              </w:rPr>
            </w:pPr>
            <w:r w:rsidRPr="00861F90">
              <w:rPr>
                <w:sz w:val="20"/>
                <w:szCs w:val="20"/>
              </w:rPr>
              <w:t>УКУПНО ПОНУЂЕНА ЦЕНА без и са ПДВ:</w:t>
            </w:r>
          </w:p>
        </w:tc>
        <w:tc>
          <w:tcPr>
            <w:tcW w:w="1276" w:type="dxa"/>
          </w:tcPr>
          <w:p w:rsidR="005A1B95" w:rsidRPr="00861F90" w:rsidRDefault="005A1B95" w:rsidP="00184778">
            <w:pPr>
              <w:spacing w:after="200" w:line="276" w:lineRule="auto"/>
              <w:jc w:val="center"/>
              <w:rPr>
                <w:sz w:val="20"/>
                <w:szCs w:val="20"/>
              </w:rPr>
            </w:pPr>
          </w:p>
        </w:tc>
        <w:tc>
          <w:tcPr>
            <w:tcW w:w="1446" w:type="dxa"/>
          </w:tcPr>
          <w:p w:rsidR="005A1B95" w:rsidRPr="00861F90" w:rsidRDefault="005A1B95" w:rsidP="00184778">
            <w:pPr>
              <w:spacing w:after="200" w:line="276" w:lineRule="auto"/>
              <w:rPr>
                <w:sz w:val="20"/>
                <w:szCs w:val="20"/>
                <w:lang w:val="sr-Cyrl-CS"/>
              </w:rPr>
            </w:pPr>
          </w:p>
          <w:p w:rsidR="005A1B95" w:rsidRPr="00861F90" w:rsidRDefault="005A1B95" w:rsidP="00184778">
            <w:pPr>
              <w:spacing w:after="200" w:line="276" w:lineRule="auto"/>
              <w:rPr>
                <w:sz w:val="20"/>
                <w:szCs w:val="20"/>
                <w:lang w:val="sr-Cyrl-CS"/>
              </w:rPr>
            </w:pPr>
          </w:p>
        </w:tc>
      </w:tr>
    </w:tbl>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5A1B95" w:rsidRDefault="005A1B95" w:rsidP="005A1B95">
      <w:pPr>
        <w:jc w:val="both"/>
        <w:rPr>
          <w:bCs/>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lang w:val="sr-Cyrl-CS"/>
        </w:rPr>
      </w:pPr>
    </w:p>
    <w:p w:rsidR="008D0057" w:rsidRDefault="008D0057" w:rsidP="00015840">
      <w:pPr>
        <w:pStyle w:val="Standard"/>
        <w:ind w:left="360"/>
        <w:jc w:val="center"/>
        <w:rPr>
          <w:rFonts w:cs="Times New Roman"/>
          <w:b/>
          <w:sz w:val="28"/>
          <w:lang w:val="sr-Cyrl-CS"/>
        </w:rPr>
      </w:pPr>
    </w:p>
    <w:p w:rsidR="008D0057" w:rsidRDefault="008D0057" w:rsidP="00015840">
      <w:pPr>
        <w:pStyle w:val="Standard"/>
        <w:ind w:left="360"/>
        <w:jc w:val="center"/>
        <w:rPr>
          <w:rFonts w:cs="Times New Roman"/>
          <w:b/>
          <w:sz w:val="28"/>
          <w:lang w:val="sr-Cyrl-CS"/>
        </w:rPr>
      </w:pPr>
    </w:p>
    <w:p w:rsidR="008D0057" w:rsidRPr="008D0057" w:rsidRDefault="008D0057" w:rsidP="00015840">
      <w:pPr>
        <w:pStyle w:val="Standard"/>
        <w:ind w:left="360"/>
        <w:jc w:val="center"/>
        <w:rPr>
          <w:rFonts w:cs="Times New Roman"/>
          <w:b/>
          <w:sz w:val="28"/>
          <w:lang w:val="sr-Cyrl-CS"/>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F84229" w:rsidRDefault="00F84229" w:rsidP="00015840">
      <w:pPr>
        <w:pStyle w:val="Standard"/>
        <w:ind w:left="360"/>
        <w:jc w:val="center"/>
        <w:rPr>
          <w:rFonts w:cs="Times New Roman"/>
          <w:b/>
          <w:sz w:val="28"/>
        </w:rPr>
      </w:pPr>
    </w:p>
    <w:p w:rsidR="006957ED" w:rsidRPr="00004031" w:rsidRDefault="006957ED" w:rsidP="00015840">
      <w:pPr>
        <w:pStyle w:val="Standard"/>
        <w:ind w:left="360"/>
        <w:jc w:val="center"/>
        <w:rPr>
          <w:rFonts w:eastAsia="Arial" w:cs="Times New Roman"/>
          <w:b/>
        </w:rPr>
      </w:pPr>
      <w:r w:rsidRPr="00E4557B">
        <w:rPr>
          <w:rFonts w:cs="Times New Roman"/>
          <w:b/>
          <w:sz w:val="28"/>
        </w:rPr>
        <w:t xml:space="preserve">ОПИС ПРЕДМЕТА НАБАВКЕ </w:t>
      </w:r>
    </w:p>
    <w:p w:rsidR="006957ED" w:rsidRPr="00004031" w:rsidRDefault="006957ED" w:rsidP="006957ED">
      <w:pPr>
        <w:pStyle w:val="Standard"/>
        <w:autoSpaceDE w:val="0"/>
        <w:jc w:val="center"/>
        <w:rPr>
          <w:rFonts w:eastAsia="Arial" w:cs="Times New Roman"/>
          <w:b/>
        </w:rPr>
      </w:pPr>
    </w:p>
    <w:p w:rsidR="006957ED" w:rsidRDefault="006957ED" w:rsidP="006957ED">
      <w:pPr>
        <w:pStyle w:val="Standard"/>
        <w:jc w:val="center"/>
        <w:rPr>
          <w:rFonts w:cs="Times New Roman"/>
          <w:b/>
        </w:rPr>
      </w:pPr>
    </w:p>
    <w:p w:rsidR="006957ED" w:rsidRDefault="006957ED" w:rsidP="006957ED">
      <w:pPr>
        <w:pStyle w:val="Standard"/>
        <w:jc w:val="center"/>
        <w:rPr>
          <w:rFonts w:cs="Times New Roman"/>
          <w:b/>
        </w:rPr>
      </w:pPr>
    </w:p>
    <w:tbl>
      <w:tblPr>
        <w:tblStyle w:val="TableGrid"/>
        <w:tblW w:w="0" w:type="auto"/>
        <w:tblInd w:w="949" w:type="dxa"/>
        <w:tblLook w:val="04A0"/>
      </w:tblPr>
      <w:tblGrid>
        <w:gridCol w:w="3173"/>
        <w:gridCol w:w="4590"/>
      </w:tblGrid>
      <w:tr w:rsidR="006957ED" w:rsidTr="005A1B95">
        <w:trPr>
          <w:trHeight w:val="582"/>
        </w:trPr>
        <w:tc>
          <w:tcPr>
            <w:tcW w:w="3173" w:type="dxa"/>
            <w:vAlign w:val="center"/>
          </w:tcPr>
          <w:p w:rsidR="006957ED" w:rsidRDefault="006957ED" w:rsidP="00ED5274">
            <w:pPr>
              <w:pStyle w:val="Standard"/>
              <w:rPr>
                <w:rFonts w:cs="Times New Roman"/>
              </w:rPr>
            </w:pPr>
            <w:r>
              <w:rPr>
                <w:rFonts w:cs="Times New Roman"/>
              </w:rPr>
              <w:t>Укупна вредност без ПДВ-а</w:t>
            </w:r>
          </w:p>
          <w:p w:rsidR="006957ED" w:rsidRPr="0013581D" w:rsidRDefault="006957ED" w:rsidP="00ED5274">
            <w:pPr>
              <w:pStyle w:val="Standard"/>
              <w:rPr>
                <w:rFonts w:cs="Times New Roman"/>
              </w:rPr>
            </w:pPr>
          </w:p>
        </w:tc>
        <w:tc>
          <w:tcPr>
            <w:tcW w:w="4590" w:type="dxa"/>
            <w:vAlign w:val="center"/>
          </w:tcPr>
          <w:p w:rsidR="006957ED" w:rsidRPr="003E7F09" w:rsidRDefault="006957ED" w:rsidP="00ED5274">
            <w:pPr>
              <w:pStyle w:val="Standard"/>
              <w:jc w:val="center"/>
              <w:rPr>
                <w:rFonts w:cs="Times New Roman"/>
              </w:rPr>
            </w:pPr>
          </w:p>
        </w:tc>
      </w:tr>
      <w:tr w:rsidR="006957ED" w:rsidTr="005A1B95">
        <w:trPr>
          <w:trHeight w:val="561"/>
        </w:trPr>
        <w:tc>
          <w:tcPr>
            <w:tcW w:w="3173" w:type="dxa"/>
            <w:vAlign w:val="center"/>
          </w:tcPr>
          <w:p w:rsidR="006957ED" w:rsidRDefault="006957ED" w:rsidP="00ED5274">
            <w:pPr>
              <w:pStyle w:val="Standard"/>
              <w:rPr>
                <w:rFonts w:cs="Times New Roman"/>
              </w:rPr>
            </w:pPr>
            <w:r>
              <w:rPr>
                <w:rFonts w:cs="Times New Roman"/>
              </w:rPr>
              <w:t>Укупна вредност са ПДВ-ом</w:t>
            </w:r>
          </w:p>
          <w:p w:rsidR="006957ED" w:rsidRPr="0013581D" w:rsidRDefault="006957ED" w:rsidP="00ED5274">
            <w:pPr>
              <w:pStyle w:val="Standard"/>
              <w:rPr>
                <w:rFonts w:cs="Times New Roman"/>
              </w:rPr>
            </w:pPr>
          </w:p>
        </w:tc>
        <w:tc>
          <w:tcPr>
            <w:tcW w:w="4590" w:type="dxa"/>
            <w:vAlign w:val="center"/>
          </w:tcPr>
          <w:p w:rsidR="006957ED" w:rsidRPr="003E7F09" w:rsidRDefault="006957ED" w:rsidP="00ED5274">
            <w:pPr>
              <w:pStyle w:val="Standard"/>
              <w:jc w:val="center"/>
              <w:rPr>
                <w:rFonts w:cs="Times New Roman"/>
              </w:rPr>
            </w:pPr>
          </w:p>
        </w:tc>
      </w:tr>
      <w:tr w:rsidR="006957ED" w:rsidTr="005A1B95">
        <w:trPr>
          <w:trHeight w:val="555"/>
        </w:trPr>
        <w:tc>
          <w:tcPr>
            <w:tcW w:w="3173" w:type="dxa"/>
            <w:vAlign w:val="center"/>
          </w:tcPr>
          <w:p w:rsidR="006957ED" w:rsidRPr="003E7F09" w:rsidRDefault="006957ED" w:rsidP="00ED5274">
            <w:pPr>
              <w:pStyle w:val="Standard"/>
              <w:rPr>
                <w:rFonts w:cs="Times New Roman"/>
              </w:rPr>
            </w:pPr>
            <w:r>
              <w:rPr>
                <w:rFonts w:cs="Times New Roman"/>
              </w:rPr>
              <w:t>Рок и начин плаћања</w:t>
            </w:r>
          </w:p>
        </w:tc>
        <w:tc>
          <w:tcPr>
            <w:tcW w:w="4590" w:type="dxa"/>
            <w:vAlign w:val="center"/>
          </w:tcPr>
          <w:p w:rsidR="006957ED" w:rsidRPr="003E7F09" w:rsidRDefault="006957ED" w:rsidP="00ED5274">
            <w:pPr>
              <w:pStyle w:val="Standard"/>
              <w:jc w:val="both"/>
              <w:rPr>
                <w:rFonts w:cs="Times New Roman"/>
              </w:rPr>
            </w:pPr>
            <w:r w:rsidRPr="00CE7911">
              <w:rPr>
                <w:rFonts w:cs="Times New Roman"/>
                <w:lang w:val="sr-Cyrl-CS"/>
              </w:rPr>
              <w:t>Плаћање вирмански,</w:t>
            </w:r>
            <w:r>
              <w:rPr>
                <w:rFonts w:cs="Times New Roman"/>
                <w:lang w:val="sr-Cyrl-CS"/>
              </w:rPr>
              <w:t>по пријему исправне фактуре</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6957ED" w:rsidTr="005A1B95">
        <w:trPr>
          <w:trHeight w:val="549"/>
        </w:trPr>
        <w:tc>
          <w:tcPr>
            <w:tcW w:w="3173" w:type="dxa"/>
            <w:vAlign w:val="center"/>
          </w:tcPr>
          <w:p w:rsidR="006957ED" w:rsidRDefault="006957ED" w:rsidP="00ED5274">
            <w:pPr>
              <w:pStyle w:val="Standard"/>
              <w:rPr>
                <w:rFonts w:cs="Times New Roman"/>
              </w:rPr>
            </w:pPr>
          </w:p>
          <w:p w:rsidR="006957ED" w:rsidRDefault="006957ED" w:rsidP="00ED5274">
            <w:pPr>
              <w:pStyle w:val="Standard"/>
              <w:rPr>
                <w:rFonts w:cs="Times New Roman"/>
              </w:rPr>
            </w:pPr>
            <w:r>
              <w:rPr>
                <w:rFonts w:cs="Times New Roman"/>
              </w:rPr>
              <w:t>Рок важења понуде</w:t>
            </w:r>
          </w:p>
          <w:p w:rsidR="006957ED" w:rsidRPr="007440EA" w:rsidRDefault="006957ED" w:rsidP="00ED5274">
            <w:pPr>
              <w:pStyle w:val="Standard"/>
              <w:rPr>
                <w:rFonts w:cs="Times New Roman"/>
                <w:sz w:val="10"/>
              </w:rPr>
            </w:pPr>
          </w:p>
          <w:p w:rsidR="006957ED" w:rsidRDefault="006957ED" w:rsidP="00ED5274">
            <w:pPr>
              <w:pStyle w:val="Standard"/>
              <w:rPr>
                <w:rFonts w:cs="Times New Roman"/>
              </w:rPr>
            </w:pPr>
            <w:r>
              <w:rPr>
                <w:rFonts w:cs="Times New Roman"/>
              </w:rPr>
              <w:t>(минимум 45 дана од дана отварања понуда)</w:t>
            </w:r>
          </w:p>
          <w:p w:rsidR="006957ED" w:rsidRPr="003E7F09" w:rsidRDefault="006957ED" w:rsidP="00ED5274">
            <w:pPr>
              <w:pStyle w:val="Standard"/>
              <w:rPr>
                <w:rFonts w:cs="Times New Roman"/>
              </w:rPr>
            </w:pPr>
          </w:p>
        </w:tc>
        <w:tc>
          <w:tcPr>
            <w:tcW w:w="4590" w:type="dxa"/>
            <w:vAlign w:val="center"/>
          </w:tcPr>
          <w:p w:rsidR="006957ED" w:rsidRPr="00A25081" w:rsidRDefault="006957ED" w:rsidP="00ED5274">
            <w:pPr>
              <w:pStyle w:val="Standard"/>
              <w:jc w:val="center"/>
              <w:rPr>
                <w:rFonts w:cs="Times New Roman"/>
                <w:lang w:val="sr-Cyrl-CS"/>
              </w:rPr>
            </w:pPr>
            <w:r>
              <w:rPr>
                <w:rFonts w:cs="Times New Roman"/>
                <w:lang w:val="sr-Cyrl-CS"/>
              </w:rPr>
              <w:t>_______ дана од дана отварања понуде</w:t>
            </w:r>
          </w:p>
        </w:tc>
      </w:tr>
      <w:tr w:rsidR="005A1B95" w:rsidRPr="00A25081" w:rsidTr="005A1B95">
        <w:trPr>
          <w:trHeight w:val="551"/>
        </w:trPr>
        <w:tc>
          <w:tcPr>
            <w:tcW w:w="3173" w:type="dxa"/>
          </w:tcPr>
          <w:p w:rsidR="005A1B95" w:rsidRPr="00DB5573" w:rsidRDefault="005A1B95" w:rsidP="00184778">
            <w:pPr>
              <w:pStyle w:val="Standard"/>
              <w:rPr>
                <w:rFonts w:cs="Times New Roman"/>
              </w:rPr>
            </w:pPr>
            <w:r>
              <w:rPr>
                <w:rFonts w:cs="Times New Roman"/>
              </w:rPr>
              <w:t>Гарантни рок на испоручена добра  (не краћи од 6 месеци)</w:t>
            </w:r>
          </w:p>
        </w:tc>
        <w:tc>
          <w:tcPr>
            <w:tcW w:w="4590" w:type="dxa"/>
          </w:tcPr>
          <w:p w:rsidR="005A1B95" w:rsidRPr="00A25081" w:rsidRDefault="005A1B95" w:rsidP="00184778">
            <w:pPr>
              <w:pStyle w:val="Standard"/>
              <w:jc w:val="both"/>
              <w:rPr>
                <w:rFonts w:cs="Times New Roman"/>
                <w:lang w:val="sr-Cyrl-CS"/>
              </w:rPr>
            </w:pPr>
            <w:r>
              <w:rPr>
                <w:rFonts w:cs="Times New Roman"/>
                <w:lang w:val="sr-Cyrl-CS"/>
              </w:rPr>
              <w:t xml:space="preserve">_________ </w:t>
            </w:r>
            <w:r>
              <w:rPr>
                <w:rFonts w:cs="Times New Roman"/>
              </w:rPr>
              <w:t>месеци од дана и месеца испоруке</w:t>
            </w:r>
          </w:p>
        </w:tc>
      </w:tr>
      <w:tr w:rsidR="005A1B95" w:rsidRPr="00A25081" w:rsidTr="005A1B95">
        <w:trPr>
          <w:trHeight w:val="551"/>
        </w:trPr>
        <w:tc>
          <w:tcPr>
            <w:tcW w:w="3173" w:type="dxa"/>
          </w:tcPr>
          <w:p w:rsidR="005A1B95" w:rsidRPr="00F92A84" w:rsidRDefault="005A1B95" w:rsidP="00184778">
            <w:pPr>
              <w:pStyle w:val="Standard"/>
              <w:rPr>
                <w:rFonts w:cs="Times New Roman"/>
              </w:rPr>
            </w:pPr>
            <w:r>
              <w:rPr>
                <w:rFonts w:cs="Times New Roman"/>
              </w:rPr>
              <w:t>Рок испоруке добра</w:t>
            </w:r>
          </w:p>
        </w:tc>
        <w:tc>
          <w:tcPr>
            <w:tcW w:w="4590" w:type="dxa"/>
          </w:tcPr>
          <w:p w:rsidR="005A1B95" w:rsidRDefault="005A1B95" w:rsidP="00184778">
            <w:pPr>
              <w:pStyle w:val="Standard"/>
              <w:jc w:val="center"/>
              <w:rPr>
                <w:rFonts w:cs="Times New Roman"/>
                <w:b/>
              </w:rPr>
            </w:pPr>
            <w:r>
              <w:rPr>
                <w:rFonts w:cs="Times New Roman"/>
                <w:lang w:val="sr-Cyrl-CS"/>
              </w:rPr>
              <w:t xml:space="preserve">_________ </w:t>
            </w:r>
            <w:r w:rsidRPr="00861F90">
              <w:rPr>
                <w:rFonts w:eastAsia="TimesNewRomanPSMT"/>
                <w:bCs/>
              </w:rPr>
              <w:t xml:space="preserve">не може бити дужи од </w:t>
            </w:r>
            <w:r>
              <w:rPr>
                <w:rFonts w:eastAsia="TimesNewRomanPSMT"/>
                <w:bCs/>
                <w:lang w:val="sr-Cyrl-CS"/>
              </w:rPr>
              <w:t>5</w:t>
            </w:r>
            <w:r w:rsidRPr="00861F90">
              <w:rPr>
                <w:rFonts w:eastAsia="TimesNewRomanPSMT"/>
                <w:bCs/>
              </w:rPr>
              <w:t xml:space="preserve"> дана од ступања уговора на снагу</w:t>
            </w:r>
          </w:p>
          <w:p w:rsidR="005A1B95" w:rsidRPr="00A25081" w:rsidRDefault="005A1B95" w:rsidP="00184778">
            <w:pPr>
              <w:pStyle w:val="Standard"/>
              <w:jc w:val="both"/>
              <w:rPr>
                <w:rFonts w:cs="Times New Roman"/>
                <w:lang w:val="sr-Cyrl-CS"/>
              </w:rPr>
            </w:pPr>
          </w:p>
        </w:tc>
      </w:tr>
    </w:tbl>
    <w:p w:rsidR="006957ED" w:rsidRPr="00A409DD" w:rsidRDefault="006957ED" w:rsidP="005A1B95">
      <w:pPr>
        <w:pStyle w:val="Standard"/>
        <w:rPr>
          <w:rFonts w:cs="Times New Roman"/>
          <w:b/>
        </w:rPr>
      </w:pPr>
    </w:p>
    <w:p w:rsidR="006957ED" w:rsidRDefault="006957ED" w:rsidP="006957ED">
      <w:pPr>
        <w:pStyle w:val="Standard"/>
        <w:jc w:val="center"/>
        <w:rPr>
          <w:rFonts w:cs="Times New Roman"/>
          <w:b/>
        </w:rPr>
      </w:pPr>
    </w:p>
    <w:p w:rsidR="006957ED" w:rsidRPr="00C34E2C" w:rsidRDefault="006957ED" w:rsidP="006957ED">
      <w:pPr>
        <w:pStyle w:val="Standard"/>
        <w:jc w:val="center"/>
        <w:rPr>
          <w:rFonts w:cs="Times New Roman"/>
          <w:b/>
        </w:rPr>
      </w:pPr>
    </w:p>
    <w:p w:rsidR="006957ED" w:rsidRDefault="006957ED" w:rsidP="006957ED">
      <w:pPr>
        <w:pStyle w:val="Standard"/>
        <w:jc w:val="center"/>
        <w:rPr>
          <w:rFonts w:cs="Times New Roman"/>
          <w:b/>
        </w:rPr>
      </w:pPr>
    </w:p>
    <w:p w:rsidR="006957ED" w:rsidRPr="007A3676" w:rsidRDefault="006957ED" w:rsidP="006957ED">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57ED" w:rsidRPr="007A3676" w:rsidRDefault="006957ED" w:rsidP="006957ED">
      <w:pPr>
        <w:pStyle w:val="Standard"/>
        <w:jc w:val="center"/>
        <w:rPr>
          <w:rFonts w:cs="Times New Roman"/>
        </w:rPr>
      </w:pPr>
      <w:r w:rsidRPr="007A3676">
        <w:rPr>
          <w:rFonts w:cs="Times New Roman"/>
        </w:rPr>
        <w:t>М.П.</w:t>
      </w:r>
    </w:p>
    <w:p w:rsidR="006957ED" w:rsidRPr="007A3676" w:rsidRDefault="006957ED" w:rsidP="006957ED">
      <w:pPr>
        <w:pStyle w:val="Standard"/>
        <w:jc w:val="center"/>
        <w:rPr>
          <w:rFonts w:cs="Times New Roman"/>
        </w:rPr>
      </w:pPr>
      <w:r w:rsidRPr="007A3676">
        <w:rPr>
          <w:rFonts w:cs="Times New Roman"/>
        </w:rPr>
        <w:t>_________________________                                            _________________________</w:t>
      </w:r>
    </w:p>
    <w:p w:rsidR="006957ED" w:rsidRPr="007A3676" w:rsidRDefault="006957ED" w:rsidP="006957ED">
      <w:pPr>
        <w:pStyle w:val="Standard"/>
        <w:jc w:val="center"/>
        <w:rPr>
          <w:rFonts w:cs="Times New Roman"/>
        </w:rPr>
      </w:pPr>
    </w:p>
    <w:p w:rsidR="006957ED" w:rsidRDefault="006957ED" w:rsidP="006957ED">
      <w:pPr>
        <w:pStyle w:val="Standard"/>
        <w:jc w:val="center"/>
        <w:rPr>
          <w:rFonts w:cs="Times New Roman"/>
          <w:b/>
        </w:rPr>
      </w:pPr>
    </w:p>
    <w:p w:rsidR="006957ED" w:rsidRDefault="006957ED" w:rsidP="006957ED">
      <w:pPr>
        <w:pStyle w:val="Standard"/>
        <w:jc w:val="center"/>
        <w:rPr>
          <w:rFonts w:cs="Times New Roman"/>
          <w:b/>
        </w:rPr>
      </w:pPr>
    </w:p>
    <w:p w:rsidR="00015840" w:rsidRDefault="00015840" w:rsidP="006957ED">
      <w:pPr>
        <w:pStyle w:val="Standard"/>
        <w:jc w:val="center"/>
        <w:rPr>
          <w:rFonts w:cs="Times New Roman"/>
          <w:b/>
        </w:rPr>
      </w:pPr>
    </w:p>
    <w:p w:rsidR="00015840" w:rsidRDefault="00015840" w:rsidP="006957ED">
      <w:pPr>
        <w:pStyle w:val="Standard"/>
        <w:jc w:val="center"/>
        <w:rPr>
          <w:rFonts w:cs="Times New Roman"/>
          <w:b/>
        </w:rPr>
      </w:pPr>
    </w:p>
    <w:p w:rsidR="00015840" w:rsidRDefault="00015840" w:rsidP="006957ED">
      <w:pPr>
        <w:pStyle w:val="Standard"/>
        <w:jc w:val="center"/>
        <w:rPr>
          <w:rFonts w:cs="Times New Roman"/>
          <w:b/>
        </w:rPr>
      </w:pPr>
    </w:p>
    <w:p w:rsidR="00015840" w:rsidRPr="00015840" w:rsidRDefault="00015840" w:rsidP="006957ED">
      <w:pPr>
        <w:pStyle w:val="Standard"/>
        <w:jc w:val="center"/>
        <w:rPr>
          <w:rFonts w:cs="Times New Roman"/>
          <w:b/>
        </w:rPr>
      </w:pPr>
    </w:p>
    <w:p w:rsidR="006957ED" w:rsidRDefault="006957ED" w:rsidP="006957ED">
      <w:pPr>
        <w:pStyle w:val="Standard"/>
        <w:jc w:val="center"/>
        <w:rPr>
          <w:rFonts w:cs="Times New Roman"/>
          <w:b/>
        </w:rPr>
      </w:pPr>
    </w:p>
    <w:p w:rsidR="006957ED" w:rsidRPr="006F2140" w:rsidRDefault="006957ED" w:rsidP="006957ED">
      <w:pPr>
        <w:pStyle w:val="Standard"/>
        <w:jc w:val="both"/>
        <w:rPr>
          <w:rFonts w:cs="Times New Roman"/>
          <w:b/>
          <w:i/>
          <w:u w:val="single"/>
        </w:rPr>
      </w:pPr>
      <w:r>
        <w:rPr>
          <w:rFonts w:cs="Times New Roman"/>
          <w:b/>
          <w:i/>
          <w:u w:val="single"/>
        </w:rPr>
        <w:t>На</w:t>
      </w:r>
      <w:r w:rsidRPr="006F2140">
        <w:rPr>
          <w:rFonts w:cs="Times New Roman"/>
          <w:b/>
          <w:i/>
          <w:u w:val="single"/>
        </w:rPr>
        <w:t>помена:</w:t>
      </w:r>
    </w:p>
    <w:p w:rsidR="006957ED" w:rsidRDefault="006957ED" w:rsidP="006957ED">
      <w:pPr>
        <w:pStyle w:val="Standard"/>
        <w:jc w:val="both"/>
        <w:rPr>
          <w:rFonts w:cs="Times New Roman"/>
          <w:b/>
        </w:rPr>
      </w:pPr>
    </w:p>
    <w:p w:rsidR="006957ED" w:rsidRDefault="006957ED" w:rsidP="00015840">
      <w:pPr>
        <w:pStyle w:val="Standard"/>
        <w:jc w:val="both"/>
        <w:rPr>
          <w:rFonts w:cs="Times New Roman"/>
          <w:b/>
          <w:lang w:val="sr-Cyrl-CS"/>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15840" w:rsidRDefault="00015840" w:rsidP="00004B7F">
      <w:pPr>
        <w:widowControl/>
        <w:suppressAutoHyphens w:val="0"/>
        <w:spacing w:line="276" w:lineRule="auto"/>
        <w:rPr>
          <w:rFonts w:cs="Times New Roman"/>
          <w:b/>
          <w:kern w:val="3"/>
          <w:lang w:val="sr-Cyrl-CS"/>
        </w:rPr>
      </w:pPr>
    </w:p>
    <w:p w:rsidR="00015840" w:rsidRDefault="00015840" w:rsidP="00004B7F">
      <w:pPr>
        <w:widowControl/>
        <w:suppressAutoHyphens w:val="0"/>
        <w:spacing w:line="276" w:lineRule="auto"/>
        <w:rPr>
          <w:rFonts w:cs="Times New Roman"/>
          <w:b/>
          <w:kern w:val="3"/>
          <w:lang w:val="sr-Cyrl-CS"/>
        </w:rPr>
      </w:pPr>
    </w:p>
    <w:p w:rsidR="005A1B95" w:rsidRDefault="005A1B95" w:rsidP="00004B7F">
      <w:pPr>
        <w:widowControl/>
        <w:suppressAutoHyphens w:val="0"/>
        <w:spacing w:line="276" w:lineRule="auto"/>
        <w:rPr>
          <w:rFonts w:cs="Times New Roman"/>
          <w:b/>
          <w:kern w:val="3"/>
          <w:lang w:val="sr-Cyrl-CS"/>
        </w:rPr>
      </w:pPr>
    </w:p>
    <w:p w:rsidR="005A1B95" w:rsidRDefault="005A1B95" w:rsidP="00004B7F">
      <w:pPr>
        <w:widowControl/>
        <w:suppressAutoHyphens w:val="0"/>
        <w:spacing w:line="276" w:lineRule="auto"/>
        <w:rPr>
          <w:rFonts w:cs="Times New Roman"/>
          <w:b/>
          <w:kern w:val="3"/>
          <w:lang w:val="sr-Cyrl-CS"/>
        </w:rPr>
      </w:pPr>
    </w:p>
    <w:p w:rsidR="005A1B95" w:rsidRPr="006957ED" w:rsidRDefault="005A1B95" w:rsidP="00004B7F">
      <w:pPr>
        <w:widowControl/>
        <w:suppressAutoHyphens w:val="0"/>
        <w:spacing w:line="276" w:lineRule="auto"/>
        <w:rPr>
          <w:rFonts w:cs="Times New Roman"/>
          <w:b/>
          <w:kern w:val="3"/>
          <w:lang w:val="sr-Cyrl-CS"/>
        </w:rPr>
      </w:pPr>
    </w:p>
    <w:p w:rsidR="005F33E0" w:rsidRPr="005925F3" w:rsidRDefault="00857AD1" w:rsidP="00857AD1">
      <w:pPr>
        <w:pStyle w:val="Standard"/>
        <w:autoSpaceDE w:val="0"/>
        <w:ind w:left="360"/>
        <w:jc w:val="center"/>
        <w:rPr>
          <w:rFonts w:eastAsia="Arial" w:cs="Times New Roman"/>
          <w:b/>
          <w:sz w:val="28"/>
        </w:rPr>
      </w:pPr>
      <w:r>
        <w:rPr>
          <w:rFonts w:eastAsia="Arial" w:cs="Times New Roman"/>
          <w:b/>
          <w:sz w:val="28"/>
        </w:rPr>
        <w:t xml:space="preserve">VIII </w:t>
      </w:r>
      <w:r w:rsidR="005F33E0" w:rsidRPr="005925F3">
        <w:rPr>
          <w:rFonts w:eastAsia="Arial" w:cs="Times New Roman"/>
          <w:b/>
          <w:sz w:val="28"/>
        </w:rPr>
        <w:t>МОДЕЛ УГОВОРА</w:t>
      </w:r>
    </w:p>
    <w:p w:rsidR="006614B0" w:rsidRDefault="006614B0" w:rsidP="005F33E0">
      <w:pPr>
        <w:pStyle w:val="Standard"/>
        <w:autoSpaceDE w:val="0"/>
        <w:jc w:val="center"/>
        <w:rPr>
          <w:rFonts w:eastAsia="Arial" w:cs="Times New Roman"/>
          <w:b/>
          <w:lang w:val="sr-Cyrl-CS"/>
        </w:rPr>
      </w:pPr>
    </w:p>
    <w:p w:rsidR="005A1B95" w:rsidRDefault="005A1B95" w:rsidP="005F33E0">
      <w:pPr>
        <w:pStyle w:val="Standard"/>
        <w:autoSpaceDE w:val="0"/>
        <w:jc w:val="center"/>
        <w:rPr>
          <w:rFonts w:eastAsia="Arial" w:cs="Times New Roman"/>
          <w:b/>
          <w:lang w:val="sr-Cyrl-CS"/>
        </w:rPr>
      </w:pPr>
    </w:p>
    <w:p w:rsidR="005A1B95" w:rsidRDefault="005A1B95" w:rsidP="005F33E0">
      <w:pPr>
        <w:pStyle w:val="Standard"/>
        <w:autoSpaceDE w:val="0"/>
        <w:jc w:val="center"/>
        <w:rPr>
          <w:rFonts w:eastAsia="Arial" w:cs="Times New Roman"/>
          <w:b/>
          <w:lang w:val="sr-Cyrl-CS"/>
        </w:rPr>
      </w:pPr>
    </w:p>
    <w:p w:rsidR="005A1B95" w:rsidRPr="005A1B95" w:rsidRDefault="005A1B95" w:rsidP="005F33E0">
      <w:pPr>
        <w:pStyle w:val="Standard"/>
        <w:autoSpaceDE w:val="0"/>
        <w:jc w:val="center"/>
        <w:rPr>
          <w:rFonts w:eastAsia="Arial" w:cs="Times New Roman"/>
          <w:b/>
          <w:lang w:val="sr-Cyrl-CS"/>
        </w:rPr>
      </w:pPr>
    </w:p>
    <w:p w:rsidR="005A1B95" w:rsidRPr="00B30F9A" w:rsidRDefault="005A1B95" w:rsidP="005A1B95">
      <w:pPr>
        <w:spacing w:after="80" w:line="216" w:lineRule="auto"/>
        <w:jc w:val="both"/>
        <w:rPr>
          <w:rFonts w:eastAsia="Times New Roman"/>
          <w:lang w:val="sr-Cyrl-CS"/>
        </w:rPr>
      </w:pPr>
      <w:r w:rsidRPr="00B30F9A">
        <w:rPr>
          <w:rFonts w:eastAsia="Times New Roman"/>
          <w:lang w:val="sr-Cyrl-CS"/>
        </w:rPr>
        <w:t>Закључен између:</w:t>
      </w:r>
    </w:p>
    <w:p w:rsidR="005A1B95" w:rsidRPr="00B30F9A" w:rsidRDefault="005A1B95" w:rsidP="005A1B95">
      <w:pPr>
        <w:spacing w:after="80" w:line="216" w:lineRule="auto"/>
        <w:jc w:val="both"/>
        <w:rPr>
          <w:rFonts w:eastAsia="Times New Roman"/>
          <w:lang w:val="sr-Latn-CS"/>
        </w:rPr>
      </w:pPr>
      <w:r w:rsidRPr="00B30F9A">
        <w:rPr>
          <w:rFonts w:eastAsia="Times New Roman"/>
          <w:lang w:val="sr-Latn-CS"/>
        </w:rPr>
        <w:t>1.</w:t>
      </w:r>
      <w:r w:rsidRPr="00B30F9A">
        <w:rPr>
          <w:rFonts w:eastAsia="Times New Roman"/>
          <w:b/>
          <w:lang w:val="sr-Latn-CS"/>
        </w:rPr>
        <w:t>Ј</w:t>
      </w:r>
      <w:r>
        <w:rPr>
          <w:rFonts w:eastAsia="Times New Roman"/>
          <w:b/>
        </w:rPr>
        <w:t>К</w:t>
      </w:r>
      <w:r w:rsidRPr="00B30F9A">
        <w:rPr>
          <w:rFonts w:eastAsia="Times New Roman"/>
          <w:b/>
          <w:lang w:val="sr-Latn-CS"/>
        </w:rPr>
        <w:t xml:space="preserve">П </w:t>
      </w:r>
      <w:r>
        <w:rPr>
          <w:rFonts w:eastAsia="Times New Roman"/>
          <w:b/>
        </w:rPr>
        <w:t>ПУТЕВИ</w:t>
      </w:r>
      <w:r w:rsidRPr="00B30F9A">
        <w:rPr>
          <w:rFonts w:eastAsia="Times New Roman"/>
          <w:b/>
          <w:lang w:val="sr-Cyrl-CS"/>
        </w:rPr>
        <w:t xml:space="preserve"> РАШКА ИЗ РАШКЕ</w:t>
      </w:r>
      <w:r w:rsidRPr="00B30F9A">
        <w:rPr>
          <w:rFonts w:eastAsia="Times New Roman"/>
          <w:b/>
          <w:lang w:val="sr-Latn-CS"/>
        </w:rPr>
        <w:t>,</w:t>
      </w:r>
      <w:r w:rsidRPr="00B30F9A">
        <w:rPr>
          <w:rFonts w:eastAsia="Times New Roman"/>
          <w:b/>
        </w:rPr>
        <w:t xml:space="preserve"> </w:t>
      </w:r>
      <w:r w:rsidRPr="00B30F9A">
        <w:rPr>
          <w:rFonts w:eastAsia="Times New Roman"/>
          <w:b/>
          <w:lang w:val="sr-Cyrl-CS"/>
        </w:rPr>
        <w:t>ул. Немањина бр.1/</w:t>
      </w:r>
      <w:r w:rsidRPr="00B30F9A">
        <w:rPr>
          <w:rFonts w:eastAsia="Times New Roman"/>
          <w:b/>
        </w:rPr>
        <w:t>II, матични број</w:t>
      </w:r>
      <w:r w:rsidRPr="00B30F9A">
        <w:rPr>
          <w:rFonts w:eastAsia="Times New Roman"/>
          <w:b/>
          <w:bCs/>
          <w:lang w:val="sr-Latn-CS"/>
        </w:rPr>
        <w:t xml:space="preserve"> 17229095</w:t>
      </w:r>
      <w:r w:rsidRPr="00B30F9A">
        <w:rPr>
          <w:rFonts w:eastAsia="Times New Roman"/>
          <w:b/>
        </w:rPr>
        <w:t xml:space="preserve">, ПИБ 101608768, </w:t>
      </w:r>
      <w:r w:rsidRPr="00B30F9A">
        <w:rPr>
          <w:rFonts w:eastAsia="Times New Roman"/>
          <w:lang w:val="sr-Latn-CS"/>
        </w:rPr>
        <w:t xml:space="preserve">кога заступа директор </w:t>
      </w:r>
      <w:r w:rsidRPr="00B30F9A">
        <w:rPr>
          <w:rFonts w:eastAsia="Times New Roman"/>
          <w:lang w:val="sr-Cyrl-CS"/>
        </w:rPr>
        <w:t>Дарко Милићевић</w:t>
      </w:r>
      <w:r w:rsidRPr="00B30F9A">
        <w:rPr>
          <w:rFonts w:eastAsia="Times New Roman"/>
        </w:rPr>
        <w:t>,</w:t>
      </w:r>
      <w:r w:rsidRPr="00B30F9A">
        <w:rPr>
          <w:rFonts w:eastAsia="Times New Roman"/>
          <w:lang w:val="sr-Latn-CS"/>
        </w:rPr>
        <w:t xml:space="preserve"> дипл.инж. </w:t>
      </w:r>
      <w:r w:rsidRPr="00B30F9A">
        <w:rPr>
          <w:rFonts w:eastAsia="Times New Roman"/>
          <w:lang w:val="sr-Cyrl-CS"/>
        </w:rPr>
        <w:t>маш.</w:t>
      </w:r>
      <w:r w:rsidRPr="00B30F9A">
        <w:rPr>
          <w:rFonts w:eastAsia="Times New Roman"/>
        </w:rPr>
        <w:t xml:space="preserve"> </w:t>
      </w:r>
      <w:r w:rsidRPr="00B30F9A">
        <w:rPr>
          <w:rFonts w:eastAsia="Times New Roman"/>
          <w:lang w:val="sr-Latn-CS"/>
        </w:rPr>
        <w:t xml:space="preserve">(у даљем тексту: </w:t>
      </w:r>
      <w:r w:rsidRPr="00B30F9A">
        <w:rPr>
          <w:rFonts w:eastAsia="Times New Roman"/>
        </w:rPr>
        <w:t>Купац</w:t>
      </w:r>
      <w:r w:rsidRPr="00B30F9A">
        <w:rPr>
          <w:rFonts w:eastAsia="Times New Roman"/>
          <w:lang w:val="sr-Latn-CS"/>
        </w:rPr>
        <w:t xml:space="preserve">), </w:t>
      </w:r>
    </w:p>
    <w:p w:rsidR="005A1B95" w:rsidRPr="00B30F9A" w:rsidRDefault="005A1B95" w:rsidP="005A1B95">
      <w:pPr>
        <w:spacing w:after="80" w:line="216" w:lineRule="auto"/>
        <w:jc w:val="both"/>
        <w:rPr>
          <w:rFonts w:eastAsia="Times New Roman"/>
          <w:b/>
          <w:bCs/>
          <w:lang w:val="sr-Latn-CS"/>
        </w:rPr>
      </w:pPr>
      <w:r w:rsidRPr="00B30F9A">
        <w:rPr>
          <w:rFonts w:eastAsia="Times New Roman"/>
          <w:lang w:val="sr-Latn-CS"/>
        </w:rPr>
        <w:t>с једне стране и</w:t>
      </w:r>
    </w:p>
    <w:p w:rsidR="005A1B95" w:rsidRPr="00B30F9A" w:rsidRDefault="005A1B95" w:rsidP="005A1B95">
      <w:pPr>
        <w:spacing w:after="80" w:line="216" w:lineRule="auto"/>
        <w:ind w:right="-1149" w:firstLine="567"/>
        <w:jc w:val="both"/>
        <w:rPr>
          <w:rFonts w:eastAsia="Times New Roman"/>
          <w:lang w:val="sr-Latn-CS"/>
        </w:rPr>
      </w:pPr>
    </w:p>
    <w:p w:rsidR="005A1B95" w:rsidRPr="00B30F9A" w:rsidRDefault="005A1B95" w:rsidP="005A1B95">
      <w:pPr>
        <w:spacing w:after="80" w:line="216" w:lineRule="auto"/>
        <w:ind w:right="30"/>
        <w:jc w:val="both"/>
        <w:rPr>
          <w:rFonts w:eastAsia="Times New Roman"/>
          <w:b/>
        </w:rPr>
      </w:pPr>
      <w:r w:rsidRPr="00B30F9A">
        <w:rPr>
          <w:rFonts w:eastAsia="Times New Roman"/>
          <w:lang w:val="sr-Latn-CS"/>
        </w:rPr>
        <w:t>2.</w:t>
      </w:r>
      <w:r w:rsidRPr="00B30F9A">
        <w:rPr>
          <w:rFonts w:eastAsia="Times New Roman"/>
          <w:b/>
        </w:rPr>
        <w:t>........................................................................................................................................</w:t>
      </w:r>
    </w:p>
    <w:p w:rsidR="005A1B95" w:rsidRPr="00B30F9A" w:rsidRDefault="005A1B95" w:rsidP="005A1B95">
      <w:pPr>
        <w:spacing w:after="80" w:line="216" w:lineRule="auto"/>
        <w:ind w:right="30"/>
        <w:jc w:val="both"/>
        <w:rPr>
          <w:rFonts w:eastAsia="Times New Roman"/>
          <w:lang w:val="sr-Latn-CS"/>
        </w:rPr>
      </w:pPr>
      <w:r w:rsidRPr="00B30F9A">
        <w:rPr>
          <w:rFonts w:eastAsia="Times New Roman"/>
          <w:b/>
        </w:rPr>
        <w:t>са седиштем у ............................................................................., матични број ................................ ПИБ ......................................................</w:t>
      </w:r>
      <w:r w:rsidRPr="00B30F9A">
        <w:rPr>
          <w:rFonts w:eastAsia="Times New Roman"/>
          <w:lang w:val="sr-Latn-CS"/>
        </w:rPr>
        <w:t xml:space="preserve"> кога заступа директор  </w:t>
      </w:r>
      <w:r w:rsidRPr="00B30F9A">
        <w:rPr>
          <w:rFonts w:eastAsia="Times New Roman"/>
        </w:rPr>
        <w:t>..........................................................</w:t>
      </w:r>
      <w:r w:rsidRPr="00B30F9A">
        <w:rPr>
          <w:rFonts w:eastAsia="Times New Roman"/>
          <w:lang w:val="sr-Latn-CS"/>
        </w:rPr>
        <w:t xml:space="preserve"> (у даљем тексту: </w:t>
      </w:r>
      <w:r w:rsidRPr="00B30F9A">
        <w:rPr>
          <w:rFonts w:eastAsia="Times New Roman"/>
        </w:rPr>
        <w:t>Продавац</w:t>
      </w:r>
      <w:r w:rsidRPr="00B30F9A">
        <w:rPr>
          <w:rFonts w:eastAsia="Times New Roman"/>
          <w:lang w:val="sr-Latn-CS"/>
        </w:rPr>
        <w:t xml:space="preserve">), с </w:t>
      </w:r>
      <w:r w:rsidRPr="00B30F9A">
        <w:rPr>
          <w:rFonts w:eastAsia="Times New Roman"/>
        </w:rPr>
        <w:t>друге</w:t>
      </w:r>
      <w:r w:rsidRPr="00B30F9A">
        <w:rPr>
          <w:rFonts w:eastAsia="Times New Roman"/>
          <w:lang w:val="sr-Latn-CS"/>
        </w:rPr>
        <w:t xml:space="preserve"> стране, </w:t>
      </w:r>
    </w:p>
    <w:p w:rsidR="005A1B95" w:rsidRPr="00B30F9A" w:rsidRDefault="005A1B95" w:rsidP="005A1B95">
      <w:pPr>
        <w:spacing w:after="80" w:line="216" w:lineRule="auto"/>
        <w:ind w:right="30"/>
        <w:jc w:val="both"/>
        <w:rPr>
          <w:rFonts w:eastAsia="Times New Roman"/>
          <w:lang w:val="sr-Latn-CS"/>
        </w:rPr>
      </w:pPr>
      <w:r w:rsidRPr="00B30F9A">
        <w:rPr>
          <w:rFonts w:eastAsia="Times New Roman"/>
          <w:lang w:val="sr-Latn-CS"/>
        </w:rPr>
        <w:t>а на следећи начин:</w:t>
      </w:r>
    </w:p>
    <w:p w:rsidR="005A1B95" w:rsidRPr="00B30F9A" w:rsidRDefault="005A1B95" w:rsidP="005A1B95">
      <w:pPr>
        <w:spacing w:before="120" w:after="120"/>
        <w:ind w:firstLine="567"/>
        <w:jc w:val="both"/>
        <w:rPr>
          <w:rFonts w:eastAsia="Times New Roman"/>
          <w:b/>
          <w:bCs/>
          <w:lang w:val="sr-Latn-CS"/>
        </w:rPr>
      </w:pPr>
      <w:r w:rsidRPr="00B30F9A">
        <w:rPr>
          <w:rFonts w:eastAsia="Times New Roman"/>
          <w:b/>
          <w:bCs/>
          <w:lang w:val="sr-Latn-CS"/>
        </w:rPr>
        <w:t>УВОДНЕ</w:t>
      </w:r>
      <w:r w:rsidRPr="00B30F9A">
        <w:rPr>
          <w:rFonts w:eastAsia="Times New Roman"/>
          <w:b/>
          <w:bCs/>
        </w:rPr>
        <w:t xml:space="preserve"> ОДРЕДБЕ</w:t>
      </w:r>
    </w:p>
    <w:p w:rsidR="005A1B95" w:rsidRPr="006157DD" w:rsidRDefault="005A1B95" w:rsidP="005A1B95">
      <w:pPr>
        <w:spacing w:before="120" w:after="120"/>
        <w:ind w:right="40" w:firstLine="567"/>
        <w:jc w:val="center"/>
        <w:rPr>
          <w:rFonts w:eastAsia="Times New Roman" w:cs="Times New Roman"/>
        </w:rPr>
      </w:pPr>
      <w:r w:rsidRPr="006157DD">
        <w:rPr>
          <w:rFonts w:eastAsia="Times New Roman" w:cs="Times New Roman"/>
        </w:rPr>
        <w:t>Члан 1.</w:t>
      </w:r>
    </w:p>
    <w:p w:rsidR="005A1B95" w:rsidRPr="006157DD" w:rsidRDefault="005A1B95" w:rsidP="005A1B95">
      <w:pPr>
        <w:autoSpaceDE w:val="0"/>
        <w:autoSpaceDN w:val="0"/>
        <w:adjustRightInd w:val="0"/>
        <w:spacing w:line="40" w:lineRule="exact"/>
        <w:rPr>
          <w:rFonts w:cs="Times New Roman"/>
        </w:rPr>
      </w:pPr>
    </w:p>
    <w:p w:rsidR="005A1B95" w:rsidRPr="006157DD" w:rsidRDefault="005A1B95" w:rsidP="005A1B95">
      <w:pPr>
        <w:autoSpaceDE w:val="0"/>
        <w:autoSpaceDN w:val="0"/>
        <w:adjustRightInd w:val="0"/>
        <w:spacing w:line="226" w:lineRule="auto"/>
        <w:jc w:val="both"/>
        <w:rPr>
          <w:rFonts w:cs="Times New Roman"/>
        </w:rPr>
      </w:pPr>
      <w:r w:rsidRPr="006157DD">
        <w:rPr>
          <w:rFonts w:cs="Times New Roman"/>
        </w:rPr>
        <w:tab/>
        <w:t>Предмет овог Уговора је набавка добра-</w:t>
      </w:r>
      <w:r w:rsidRPr="006157DD">
        <w:rPr>
          <w:rFonts w:cs="Times New Roman"/>
          <w:b/>
          <w:sz w:val="28"/>
        </w:rPr>
        <w:t xml:space="preserve"> </w:t>
      </w:r>
      <w:r w:rsidRPr="00B57C38">
        <w:rPr>
          <w:b/>
          <w:lang w:val="en-GB"/>
        </w:rPr>
        <w:t xml:space="preserve">Набавка </w:t>
      </w:r>
      <w:r>
        <w:rPr>
          <w:b/>
          <w:lang w:val="sr-Cyrl-CS"/>
        </w:rPr>
        <w:t>раоника за чишћење снега,</w:t>
      </w:r>
      <w:r w:rsidRPr="006157DD">
        <w:rPr>
          <w:rFonts w:cs="Times New Roman"/>
        </w:rPr>
        <w:t xml:space="preserve"> према конкурсној документацији Наручиоца бр. </w:t>
      </w:r>
      <w:r>
        <w:rPr>
          <w:rFonts w:cs="Times New Roman"/>
        </w:rPr>
        <w:t>1</w:t>
      </w:r>
      <w:r>
        <w:rPr>
          <w:rFonts w:cs="Times New Roman"/>
          <w:lang w:val="sr-Cyrl-CS"/>
        </w:rPr>
        <w:t>5</w:t>
      </w:r>
      <w:r w:rsidRPr="006157DD">
        <w:rPr>
          <w:rFonts w:cs="Times New Roman"/>
        </w:rPr>
        <w:t>/</w:t>
      </w:r>
      <w:r w:rsidRPr="006157DD">
        <w:rPr>
          <w:rFonts w:cs="Times New Roman"/>
          <w:lang w:val="sr-Cyrl-CS"/>
        </w:rPr>
        <w:t>20</w:t>
      </w:r>
      <w:r w:rsidRPr="006157DD">
        <w:rPr>
          <w:rFonts w:cs="Times New Roman"/>
        </w:rPr>
        <w:t>1</w:t>
      </w:r>
      <w:r>
        <w:rPr>
          <w:rFonts w:cs="Times New Roman"/>
        </w:rPr>
        <w:t>7</w:t>
      </w:r>
      <w:r w:rsidRPr="006157DD">
        <w:rPr>
          <w:rFonts w:cs="Times New Roman"/>
        </w:rPr>
        <w:t xml:space="preserve"> и</w:t>
      </w:r>
      <w:r w:rsidRPr="006157DD">
        <w:rPr>
          <w:rFonts w:cs="Times New Roman"/>
          <w:b/>
          <w:bCs/>
        </w:rPr>
        <w:t xml:space="preserve"> </w:t>
      </w:r>
      <w:r w:rsidRPr="006157DD">
        <w:rPr>
          <w:rFonts w:cs="Times New Roman"/>
        </w:rPr>
        <w:t xml:space="preserve">прихваћеној понуди </w:t>
      </w:r>
      <w:r w:rsidRPr="006157DD">
        <w:rPr>
          <w:rFonts w:cs="Times New Roman"/>
          <w:lang w:val="sr-Cyrl-CS"/>
        </w:rPr>
        <w:t>Понуђача</w:t>
      </w:r>
      <w:r w:rsidRPr="006157DD">
        <w:rPr>
          <w:rFonts w:cs="Times New Roman"/>
        </w:rPr>
        <w:t xml:space="preserve"> бр. </w:t>
      </w:r>
      <w:r w:rsidRPr="006157DD">
        <w:rPr>
          <w:rFonts w:cs="Times New Roman"/>
          <w:lang w:val="sr-Cyrl-CS"/>
        </w:rPr>
        <w:t>________</w:t>
      </w:r>
      <w:r w:rsidRPr="006157DD">
        <w:rPr>
          <w:rFonts w:cs="Times New Roman"/>
        </w:rPr>
        <w:t xml:space="preserve"> од </w:t>
      </w:r>
      <w:r w:rsidRPr="006157DD">
        <w:rPr>
          <w:rFonts w:cs="Times New Roman"/>
          <w:lang w:val="sr-Cyrl-CS"/>
        </w:rPr>
        <w:t>____</w:t>
      </w:r>
      <w:r w:rsidRPr="006157DD">
        <w:rPr>
          <w:rFonts w:cs="Times New Roman"/>
        </w:rPr>
        <w:t>.</w:t>
      </w:r>
      <w:r w:rsidRPr="006157DD">
        <w:rPr>
          <w:rFonts w:cs="Times New Roman"/>
          <w:lang w:val="sr-Cyrl-CS"/>
        </w:rPr>
        <w:t>_____</w:t>
      </w:r>
      <w:r w:rsidRPr="006157DD">
        <w:rPr>
          <w:rFonts w:cs="Times New Roman"/>
        </w:rPr>
        <w:t>. 201</w:t>
      </w:r>
      <w:r>
        <w:rPr>
          <w:rFonts w:cs="Times New Roman"/>
        </w:rPr>
        <w:t>7</w:t>
      </w:r>
      <w:r w:rsidRPr="006157DD">
        <w:rPr>
          <w:rFonts w:cs="Times New Roman"/>
        </w:rPr>
        <w:t>. године, које чине саставни део овог Уговора.</w:t>
      </w:r>
    </w:p>
    <w:p w:rsidR="005A1B95" w:rsidRDefault="005A1B95" w:rsidP="005A1B95">
      <w:pPr>
        <w:spacing w:before="120" w:after="120"/>
        <w:ind w:right="40" w:firstLine="567"/>
        <w:jc w:val="center"/>
        <w:rPr>
          <w:rFonts w:eastAsia="Times New Roman"/>
        </w:rPr>
      </w:pPr>
    </w:p>
    <w:p w:rsidR="005A1B95" w:rsidRPr="00B30F9A" w:rsidRDefault="005A1B95" w:rsidP="005A1B95">
      <w:pPr>
        <w:spacing w:before="120" w:after="120"/>
        <w:ind w:right="40" w:firstLine="567"/>
        <w:jc w:val="center"/>
        <w:rPr>
          <w:rFonts w:eastAsia="Times New Roman"/>
        </w:rPr>
      </w:pPr>
    </w:p>
    <w:p w:rsidR="005A1B95" w:rsidRPr="00B30F9A" w:rsidRDefault="005A1B95" w:rsidP="005A1B95">
      <w:pPr>
        <w:spacing w:before="120" w:after="120"/>
        <w:ind w:firstLine="567"/>
        <w:jc w:val="both"/>
        <w:rPr>
          <w:rFonts w:eastAsia="Times New Roman"/>
          <w:b/>
          <w:bCs/>
          <w:lang w:val="sr-Cyrl-CS"/>
        </w:rPr>
      </w:pPr>
      <w:r w:rsidRPr="00B30F9A">
        <w:rPr>
          <w:rFonts w:eastAsia="Times New Roman"/>
          <w:b/>
          <w:bCs/>
          <w:lang w:val="sr-Cyrl-CS"/>
        </w:rPr>
        <w:t>ПРЕДМЕТ УГОВОРА</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2.</w:t>
      </w:r>
    </w:p>
    <w:p w:rsidR="005A1B95" w:rsidRPr="00B30F9A" w:rsidRDefault="005A1B95" w:rsidP="005A1B95">
      <w:pPr>
        <w:jc w:val="both"/>
        <w:rPr>
          <w:rFonts w:eastAsia="Times New Roman"/>
          <w:lang w:val="sr-Cyrl-CS"/>
        </w:rPr>
      </w:pPr>
      <w:r w:rsidRPr="00B30F9A">
        <w:rPr>
          <w:rFonts w:eastAsia="Times New Roman"/>
          <w:lang w:val="en-GB"/>
        </w:rPr>
        <w:t xml:space="preserve">       </w:t>
      </w:r>
      <w:r w:rsidRPr="00B30F9A">
        <w:rPr>
          <w:rFonts w:eastAsia="Times New Roman"/>
          <w:lang w:val="sr-Cyrl-CS"/>
        </w:rPr>
        <w:t>Предмет уговора је набавка</w:t>
      </w:r>
      <w:r>
        <w:rPr>
          <w:rFonts w:eastAsia="Times New Roman"/>
          <w:lang w:val="sr-Cyrl-CS"/>
        </w:rPr>
        <w:t xml:space="preserve"> добра </w:t>
      </w:r>
      <w:r w:rsidRPr="00B30F9A">
        <w:rPr>
          <w:rFonts w:eastAsia="Times New Roman"/>
          <w:lang w:val="sr-Cyrl-CS"/>
        </w:rPr>
        <w:t>-</w:t>
      </w:r>
      <w:r w:rsidRPr="00005CF2">
        <w:rPr>
          <w:b/>
          <w:lang w:val="en-GB"/>
        </w:rPr>
        <w:t xml:space="preserve"> </w:t>
      </w:r>
      <w:r w:rsidRPr="00B57C38">
        <w:rPr>
          <w:b/>
          <w:lang w:val="en-GB"/>
        </w:rPr>
        <w:t xml:space="preserve">Набавка </w:t>
      </w:r>
      <w:r>
        <w:rPr>
          <w:b/>
          <w:lang w:val="sr-Cyrl-CS"/>
        </w:rPr>
        <w:t>раоника за чишћење снега</w:t>
      </w:r>
      <w:r>
        <w:rPr>
          <w:b/>
        </w:rPr>
        <w:t>,</w:t>
      </w:r>
      <w:r w:rsidRPr="00B30F9A">
        <w:rPr>
          <w:b/>
          <w:lang w:val="sr-Cyrl-CS"/>
        </w:rPr>
        <w:t xml:space="preserve"> </w:t>
      </w:r>
      <w:r w:rsidRPr="00B30F9A">
        <w:rPr>
          <w:rFonts w:eastAsia="Times New Roman"/>
          <w:lang w:val="sr-Cyrl-CS"/>
        </w:rPr>
        <w:t xml:space="preserve">  по понуди број</w:t>
      </w:r>
      <w:r w:rsidRPr="00B30F9A">
        <w:rPr>
          <w:rFonts w:eastAsia="Times New Roman"/>
        </w:rPr>
        <w:t xml:space="preserve"> ________________</w:t>
      </w:r>
      <w:r w:rsidRPr="00B30F9A">
        <w:rPr>
          <w:rFonts w:eastAsia="Times New Roman"/>
          <w:lang w:val="sr-Cyrl-CS"/>
        </w:rPr>
        <w:t xml:space="preserve"> од </w:t>
      </w:r>
      <w:r w:rsidRPr="00B30F9A">
        <w:rPr>
          <w:rFonts w:eastAsia="Times New Roman"/>
        </w:rPr>
        <w:t>______._______</w:t>
      </w:r>
      <w:r w:rsidRPr="00B30F9A">
        <w:rPr>
          <w:rFonts w:eastAsia="Times New Roman"/>
          <w:lang w:val="sr-Cyrl-CS"/>
        </w:rPr>
        <w:t xml:space="preserve"> 201</w:t>
      </w:r>
      <w:r>
        <w:rPr>
          <w:rFonts w:eastAsia="Times New Roman"/>
          <w:lang w:val="sr-Cyrl-CS"/>
        </w:rPr>
        <w:t>7.</w:t>
      </w:r>
      <w:r w:rsidRPr="00B30F9A">
        <w:rPr>
          <w:rFonts w:eastAsia="Times New Roman"/>
        </w:rPr>
        <w:t xml:space="preserve"> године.</w:t>
      </w:r>
    </w:p>
    <w:p w:rsidR="005A1B95" w:rsidRPr="00B30F9A" w:rsidRDefault="005A1B95" w:rsidP="005A1B95">
      <w:pPr>
        <w:spacing w:after="80" w:line="216" w:lineRule="auto"/>
        <w:ind w:firstLine="567"/>
        <w:rPr>
          <w:rFonts w:eastAsia="Times New Roman"/>
          <w:lang w:val="sr-Cyrl-CS"/>
        </w:rPr>
      </w:pP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ОБИМ ИСПОРУКЕ</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3.</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Продавац се обавезује да изврши испоруку добра из чл. 2. овог уговора у обиму наведеном у прихваћеној понуди означеној у члану 1. уговора.</w:t>
      </w: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ЦЕНА</w:t>
      </w:r>
    </w:p>
    <w:p w:rsidR="005A1B95" w:rsidRPr="00B30F9A" w:rsidRDefault="005A1B95" w:rsidP="005A1B95">
      <w:pPr>
        <w:spacing w:before="120" w:after="120"/>
        <w:jc w:val="center"/>
        <w:rPr>
          <w:rFonts w:eastAsia="Times New Roman"/>
        </w:rPr>
      </w:pPr>
      <w:r w:rsidRPr="00B30F9A">
        <w:rPr>
          <w:rFonts w:eastAsia="Times New Roman"/>
          <w:lang w:val="sr-Cyrl-CS"/>
        </w:rPr>
        <w:t>Члан 4.</w:t>
      </w:r>
    </w:p>
    <w:p w:rsidR="005A1B95" w:rsidRPr="00B30F9A" w:rsidRDefault="005A1B95" w:rsidP="005A1B95">
      <w:pPr>
        <w:spacing w:after="80" w:line="216" w:lineRule="auto"/>
        <w:ind w:right="30" w:firstLine="567"/>
        <w:jc w:val="both"/>
        <w:rPr>
          <w:rFonts w:eastAsia="Times New Roman"/>
          <w:lang w:val="sr-Cyrl-CS"/>
        </w:rPr>
      </w:pPr>
      <w:r w:rsidRPr="00B30F9A">
        <w:rPr>
          <w:rFonts w:eastAsia="Times New Roman"/>
          <w:lang w:val="sr-Cyrl-CS"/>
        </w:rPr>
        <w:t>Купац се обавезује да Продавцу на име цене за испоручена добр</w:t>
      </w:r>
      <w:r>
        <w:rPr>
          <w:rFonts w:eastAsia="Times New Roman"/>
          <w:lang w:val="sr-Cyrl-CS"/>
        </w:rPr>
        <w:t>о</w:t>
      </w:r>
      <w:r w:rsidRPr="00B30F9A">
        <w:rPr>
          <w:rFonts w:eastAsia="Times New Roman"/>
          <w:lang w:val="sr-Cyrl-CS"/>
        </w:rPr>
        <w:t xml:space="preserve"> која су предмет овог уговора плати износ од ______________________ динара. </w:t>
      </w:r>
    </w:p>
    <w:p w:rsidR="005A1B95" w:rsidRPr="00B30F9A" w:rsidRDefault="005A1B95" w:rsidP="005A1B95">
      <w:pPr>
        <w:spacing w:after="80" w:line="216" w:lineRule="auto"/>
        <w:ind w:right="30" w:firstLine="567"/>
        <w:jc w:val="both"/>
        <w:rPr>
          <w:rFonts w:eastAsia="Times New Roman"/>
          <w:lang w:val="sr-Cyrl-CS"/>
        </w:rPr>
      </w:pPr>
      <w:r w:rsidRPr="00B30F9A">
        <w:rPr>
          <w:rFonts w:eastAsia="Times New Roman"/>
          <w:lang w:val="sr-Cyrl-CS"/>
        </w:rPr>
        <w:t xml:space="preserve">Порез на додату вредност  износи ____________________ динара. </w:t>
      </w:r>
    </w:p>
    <w:p w:rsidR="005A1B95" w:rsidRDefault="005A1B95" w:rsidP="005A1B95">
      <w:pPr>
        <w:spacing w:after="80" w:line="216" w:lineRule="auto"/>
        <w:ind w:right="30" w:firstLine="567"/>
        <w:jc w:val="both"/>
        <w:rPr>
          <w:rFonts w:eastAsia="Times New Roman"/>
          <w:lang w:val="sr-Cyrl-CS"/>
        </w:rPr>
      </w:pPr>
      <w:r w:rsidRPr="00B30F9A">
        <w:rPr>
          <w:rFonts w:eastAsia="Times New Roman"/>
          <w:lang w:val="sr-Cyrl-CS"/>
        </w:rPr>
        <w:t xml:space="preserve">Укупна вредност уговора износи </w:t>
      </w:r>
      <w:r w:rsidRPr="00B30F9A">
        <w:rPr>
          <w:rFonts w:eastAsia="Times New Roman"/>
          <w:b/>
          <w:lang w:val="sr-Cyrl-CS"/>
        </w:rPr>
        <w:t>_______________________</w:t>
      </w:r>
      <w:r w:rsidRPr="00B30F9A">
        <w:rPr>
          <w:rFonts w:eastAsia="Times New Roman"/>
          <w:lang w:val="sr-Cyrl-CS"/>
        </w:rPr>
        <w:t xml:space="preserve"> динара (и словима:____________________________________________________ и __/100).</w:t>
      </w:r>
    </w:p>
    <w:p w:rsidR="005A1B95" w:rsidRDefault="005A1B95" w:rsidP="005A1B95">
      <w:pPr>
        <w:spacing w:after="80" w:line="216" w:lineRule="auto"/>
        <w:ind w:right="30" w:firstLine="567"/>
        <w:jc w:val="both"/>
        <w:rPr>
          <w:rFonts w:eastAsia="Times New Roman"/>
          <w:lang w:val="sr-Cyrl-CS"/>
        </w:rPr>
      </w:pPr>
    </w:p>
    <w:p w:rsidR="005A1B95" w:rsidRDefault="005A1B95" w:rsidP="005A1B95">
      <w:pPr>
        <w:spacing w:after="80" w:line="216" w:lineRule="auto"/>
        <w:ind w:right="30" w:firstLine="567"/>
        <w:jc w:val="both"/>
        <w:rPr>
          <w:rFonts w:eastAsia="Times New Roman"/>
          <w:lang w:val="sr-Cyrl-CS"/>
        </w:rPr>
      </w:pPr>
    </w:p>
    <w:p w:rsidR="005A1B95" w:rsidRDefault="005A1B95" w:rsidP="005A1B95">
      <w:pPr>
        <w:spacing w:after="80" w:line="216" w:lineRule="auto"/>
        <w:ind w:right="30" w:firstLine="567"/>
        <w:jc w:val="both"/>
        <w:rPr>
          <w:rFonts w:eastAsia="Times New Roman"/>
          <w:lang w:val="sr-Cyrl-CS"/>
        </w:rPr>
      </w:pPr>
    </w:p>
    <w:p w:rsidR="005A1B95" w:rsidRDefault="005A1B95" w:rsidP="005A1B95">
      <w:pPr>
        <w:spacing w:after="80" w:line="216" w:lineRule="auto"/>
        <w:ind w:right="30" w:firstLine="567"/>
        <w:jc w:val="both"/>
        <w:rPr>
          <w:rFonts w:eastAsia="Times New Roman"/>
          <w:lang w:val="sr-Cyrl-CS"/>
        </w:rPr>
      </w:pPr>
    </w:p>
    <w:p w:rsidR="005A1B95" w:rsidRPr="00B30F9A" w:rsidRDefault="005A1B95" w:rsidP="005A1B95">
      <w:pPr>
        <w:spacing w:after="80" w:line="216" w:lineRule="auto"/>
        <w:ind w:right="30" w:firstLine="567"/>
        <w:jc w:val="both"/>
        <w:rPr>
          <w:rFonts w:eastAsia="Times New Roman"/>
          <w:lang w:val="sr-Cyrl-CS"/>
        </w:rPr>
      </w:pPr>
    </w:p>
    <w:p w:rsidR="005A1B95" w:rsidRPr="00B30F9A" w:rsidRDefault="005A1B95" w:rsidP="005A1B95">
      <w:pPr>
        <w:spacing w:before="120" w:after="120"/>
        <w:ind w:right="-1151" w:firstLine="567"/>
        <w:jc w:val="both"/>
        <w:rPr>
          <w:rFonts w:eastAsia="Times New Roman"/>
          <w:b/>
        </w:rPr>
      </w:pPr>
      <w:r w:rsidRPr="00B30F9A">
        <w:rPr>
          <w:rFonts w:eastAsia="Times New Roman"/>
          <w:b/>
        </w:rPr>
        <w:t>НАЧИН ФАКТУРИСАЊА</w:t>
      </w:r>
    </w:p>
    <w:p w:rsidR="005A1B95" w:rsidRPr="00B30F9A" w:rsidRDefault="005A1B95" w:rsidP="005A1B95">
      <w:pPr>
        <w:spacing w:before="120" w:after="120"/>
        <w:ind w:right="40" w:firstLine="567"/>
        <w:jc w:val="center"/>
        <w:rPr>
          <w:rFonts w:eastAsia="Times New Roman"/>
        </w:rPr>
      </w:pPr>
      <w:r w:rsidRPr="00B30F9A">
        <w:rPr>
          <w:rFonts w:eastAsia="Times New Roman"/>
        </w:rPr>
        <w:t>Члан 5.</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rPr>
        <w:t xml:space="preserve">Код испостављања рачуна Продавац се позива на број Уговора. </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rPr>
        <w:t xml:space="preserve">Рачун у свему мора одговарати захтевима Закона о порезу на додату вредност датим у члану 42. </w:t>
      </w:r>
    </w:p>
    <w:p w:rsidR="005A1B95" w:rsidRDefault="005A1B95" w:rsidP="005A1B95">
      <w:pPr>
        <w:spacing w:after="80" w:line="216" w:lineRule="auto"/>
        <w:ind w:firstLine="567"/>
        <w:jc w:val="both"/>
        <w:rPr>
          <w:rFonts w:eastAsia="Times New Roman"/>
        </w:rPr>
      </w:pPr>
      <w:r w:rsidRPr="00B30F9A">
        <w:rPr>
          <w:rFonts w:eastAsia="Times New Roman"/>
        </w:rPr>
        <w:t>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
    <w:p w:rsidR="005A1B95" w:rsidRPr="005A7180" w:rsidRDefault="005A1B95" w:rsidP="005A1B95">
      <w:pPr>
        <w:spacing w:after="80" w:line="216" w:lineRule="auto"/>
        <w:ind w:firstLine="567"/>
        <w:jc w:val="both"/>
        <w:rPr>
          <w:rFonts w:eastAsia="Times New Roman"/>
        </w:rPr>
      </w:pP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НАЧИН И РОК ПЛАЋАЊА</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6.</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 xml:space="preserve">Купац се обавезује да цену из чл. 4. овог уговора плати у року од </w:t>
      </w:r>
      <w:r w:rsidRPr="00B30F9A">
        <w:rPr>
          <w:rFonts w:eastAsia="Times New Roman"/>
        </w:rPr>
        <w:t>45</w:t>
      </w:r>
      <w:r w:rsidRPr="00B30F9A">
        <w:rPr>
          <w:rFonts w:eastAsia="Times New Roman"/>
          <w:lang w:val="sr-Cyrl-CS"/>
        </w:rPr>
        <w:t xml:space="preserve"> дана. </w:t>
      </w:r>
    </w:p>
    <w:p w:rsidR="005A1B95" w:rsidRPr="00B30F9A" w:rsidRDefault="005A1B95" w:rsidP="005A1B95">
      <w:pPr>
        <w:spacing w:after="80" w:line="216" w:lineRule="auto"/>
        <w:ind w:firstLine="567"/>
        <w:jc w:val="both"/>
        <w:rPr>
          <w:rFonts w:eastAsia="Times New Roman"/>
        </w:rPr>
      </w:pPr>
      <w:r w:rsidRPr="00B30F9A">
        <w:rPr>
          <w:rFonts w:eastAsia="Times New Roman"/>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5A1B95" w:rsidRPr="00B30F9A" w:rsidRDefault="005A1B95" w:rsidP="005A1B95">
      <w:pPr>
        <w:spacing w:after="80" w:line="216" w:lineRule="auto"/>
        <w:ind w:firstLine="567"/>
        <w:jc w:val="both"/>
        <w:rPr>
          <w:rFonts w:eastAsia="Times New Roman"/>
        </w:rPr>
      </w:pPr>
      <w:r w:rsidRPr="00B30F9A">
        <w:rPr>
          <w:rFonts w:eastAsia="Times New Roman"/>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rPr>
        <w:t>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5A1B95" w:rsidRDefault="005A1B95" w:rsidP="005A1B95">
      <w:pPr>
        <w:spacing w:after="80" w:line="216" w:lineRule="auto"/>
        <w:ind w:firstLine="567"/>
        <w:jc w:val="both"/>
        <w:rPr>
          <w:rFonts w:eastAsia="Times New Roman"/>
          <w:lang w:val="sr-Cyrl-CS"/>
        </w:rPr>
      </w:pPr>
      <w:r w:rsidRPr="00B30F9A">
        <w:rPr>
          <w:rFonts w:eastAsia="Times New Roman"/>
          <w:lang w:val="sr-Cyrl-CS"/>
        </w:rPr>
        <w:t>За кашњење у плаћању Продавац има право на законску затезну камату.</w:t>
      </w:r>
    </w:p>
    <w:p w:rsidR="005A1B95" w:rsidRPr="00B30F9A" w:rsidRDefault="005A1B95" w:rsidP="005A1B95">
      <w:pPr>
        <w:spacing w:after="80" w:line="216" w:lineRule="auto"/>
        <w:ind w:firstLine="567"/>
        <w:jc w:val="both"/>
        <w:rPr>
          <w:rFonts w:eastAsia="Times New Roman"/>
          <w:lang w:val="sr-Cyrl-CS"/>
        </w:rPr>
      </w:pPr>
    </w:p>
    <w:p w:rsidR="005A1B95" w:rsidRPr="00B30F9A" w:rsidRDefault="005A1B95" w:rsidP="005A1B95">
      <w:pPr>
        <w:spacing w:before="120" w:after="120"/>
        <w:ind w:firstLine="567"/>
        <w:jc w:val="both"/>
        <w:rPr>
          <w:rFonts w:eastAsia="Times New Roman"/>
          <w:b/>
        </w:rPr>
      </w:pPr>
      <w:r w:rsidRPr="00B30F9A">
        <w:rPr>
          <w:rFonts w:eastAsia="Times New Roman"/>
          <w:b/>
          <w:lang w:val="sr-Cyrl-CS"/>
        </w:rPr>
        <w:t xml:space="preserve">РОК И МЕСТО ИЗВРШЕЊА - ИСПОРУКЕ </w:t>
      </w:r>
      <w:r w:rsidRPr="00B30F9A">
        <w:rPr>
          <w:rFonts w:eastAsia="Times New Roman"/>
          <w:b/>
        </w:rPr>
        <w:t>И НАЧИН ИЗВРШЕЊА УГОВОРА</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7.</w:t>
      </w:r>
    </w:p>
    <w:p w:rsidR="005A1B95" w:rsidRPr="00B30F9A" w:rsidRDefault="005A1B95" w:rsidP="005A1B95">
      <w:pPr>
        <w:jc w:val="both"/>
        <w:rPr>
          <w:rFonts w:eastAsia="Times New Roman"/>
          <w:lang w:val="sr-Cyrl-CS"/>
        </w:rPr>
      </w:pPr>
      <w:r w:rsidRPr="00B30F9A">
        <w:rPr>
          <w:rFonts w:eastAsia="Times New Roman"/>
          <w:lang w:val="sr-Cyrl-CS"/>
        </w:rPr>
        <w:t xml:space="preserve"> </w:t>
      </w:r>
      <w:r w:rsidRPr="00B30F9A">
        <w:rPr>
          <w:rFonts w:eastAsia="Times New Roman"/>
          <w:lang w:val="sr-Cyrl-CS"/>
        </w:rPr>
        <w:tab/>
        <w:t>Продавац се обавезује да  предмет овог уговора испоручи најдаље у року од ________ дана од дана потписивања овог уговора.</w:t>
      </w:r>
    </w:p>
    <w:p w:rsidR="005A1B95" w:rsidRPr="00B30F9A" w:rsidRDefault="005A1B95" w:rsidP="005A1B95">
      <w:pPr>
        <w:spacing w:after="80" w:line="216" w:lineRule="auto"/>
        <w:ind w:firstLine="567"/>
        <w:jc w:val="both"/>
        <w:rPr>
          <w:rFonts w:eastAsia="Times New Roman"/>
        </w:rPr>
      </w:pPr>
      <w:r w:rsidRPr="00B30F9A">
        <w:rPr>
          <w:rFonts w:eastAsia="Times New Roman"/>
          <w:lang w:val="sr-Cyrl-CS"/>
        </w:rPr>
        <w:t xml:space="preserve">Место испоруке је </w:t>
      </w:r>
      <w:r w:rsidRPr="00B30F9A">
        <w:rPr>
          <w:rFonts w:eastAsia="Times New Roman"/>
        </w:rPr>
        <w:t>FCO</w:t>
      </w:r>
      <w:r w:rsidRPr="00B30F9A">
        <w:rPr>
          <w:rFonts w:eastAsia="Times New Roman"/>
          <w:lang w:val="sr-Cyrl-CS"/>
        </w:rPr>
        <w:t xml:space="preserve"> Купац, Рашка.</w:t>
      </w:r>
    </w:p>
    <w:p w:rsidR="005A1B95" w:rsidRPr="00B30F9A" w:rsidRDefault="005A1B95" w:rsidP="005A1B95">
      <w:pPr>
        <w:spacing w:after="80" w:line="216" w:lineRule="auto"/>
        <w:jc w:val="both"/>
        <w:rPr>
          <w:rFonts w:eastAsia="Times New Roman"/>
          <w:bCs/>
        </w:rPr>
      </w:pPr>
      <w:r w:rsidRPr="00B30F9A">
        <w:rPr>
          <w:rFonts w:eastAsia="Times New Roman"/>
          <w:bCs/>
          <w:lang w:val="sr-Cyrl-CS"/>
        </w:rPr>
        <w:t xml:space="preserve"> </w:t>
      </w:r>
      <w:r w:rsidRPr="00B30F9A">
        <w:rPr>
          <w:rFonts w:eastAsia="Times New Roman"/>
          <w:bCs/>
          <w:lang w:val="sr-Cyrl-CS"/>
        </w:rPr>
        <w:tab/>
      </w:r>
      <w:r w:rsidRPr="00B30F9A">
        <w:rPr>
          <w:rFonts w:eastAsia="Times New Roman"/>
          <w:bCs/>
        </w:rPr>
        <w:t xml:space="preserve">Испорука добара из члана 1. и члана 2. овога уговора извршиће са на следећи начин: </w:t>
      </w:r>
    </w:p>
    <w:p w:rsidR="005A1B95" w:rsidRPr="00B30F9A" w:rsidRDefault="005A1B95" w:rsidP="005A1B95">
      <w:pPr>
        <w:spacing w:after="80" w:line="216" w:lineRule="auto"/>
        <w:ind w:left="567"/>
        <w:jc w:val="both"/>
        <w:rPr>
          <w:rFonts w:eastAsia="Times New Roman"/>
          <w:bCs/>
        </w:rPr>
      </w:pPr>
      <w:r w:rsidRPr="00B30F9A">
        <w:rPr>
          <w:rFonts w:eastAsia="Times New Roman"/>
          <w:bCs/>
        </w:rPr>
        <w:t>а)  самостално.</w:t>
      </w:r>
    </w:p>
    <w:p w:rsidR="005A1B95" w:rsidRPr="00B30F9A" w:rsidRDefault="005A1B95" w:rsidP="005A1B95">
      <w:pPr>
        <w:spacing w:after="80" w:line="216" w:lineRule="auto"/>
        <w:ind w:left="567"/>
        <w:rPr>
          <w:rFonts w:eastAsia="Times New Roman"/>
          <w:bCs/>
        </w:rPr>
      </w:pPr>
      <w:r w:rsidRPr="00B30F9A">
        <w:rPr>
          <w:rFonts w:eastAsia="Times New Roman"/>
          <w:bCs/>
        </w:rPr>
        <w:t>б)  са следећим понуђачима ______________________________________</w:t>
      </w:r>
    </w:p>
    <w:p w:rsidR="005A1B95" w:rsidRPr="00B30F9A" w:rsidRDefault="005A1B95" w:rsidP="005A1B95">
      <w:pPr>
        <w:spacing w:after="80" w:line="216" w:lineRule="auto"/>
        <w:ind w:left="567"/>
        <w:rPr>
          <w:rFonts w:eastAsia="Times New Roman"/>
          <w:bCs/>
        </w:rPr>
      </w:pPr>
      <w:r w:rsidRPr="00B30F9A">
        <w:rPr>
          <w:rFonts w:eastAsia="Times New Roman"/>
          <w:bCs/>
        </w:rPr>
        <w:t>______________________________________________________________.</w:t>
      </w:r>
    </w:p>
    <w:p w:rsidR="005A1B95" w:rsidRPr="00B30F9A" w:rsidRDefault="005A1B95" w:rsidP="005A1B95">
      <w:pPr>
        <w:spacing w:after="80" w:line="216" w:lineRule="auto"/>
        <w:ind w:left="567"/>
        <w:rPr>
          <w:rFonts w:eastAsia="Times New Roman"/>
          <w:bCs/>
        </w:rPr>
      </w:pPr>
      <w:r w:rsidRPr="00B30F9A">
        <w:rPr>
          <w:rFonts w:eastAsia="Times New Roman"/>
          <w:bCs/>
        </w:rPr>
        <w:t>в)  са следећим подизвођачима ___________________________________</w:t>
      </w:r>
    </w:p>
    <w:p w:rsidR="005A1B95" w:rsidRPr="00B30F9A" w:rsidRDefault="005A1B95" w:rsidP="005A1B95">
      <w:pPr>
        <w:spacing w:after="80" w:line="216" w:lineRule="auto"/>
        <w:ind w:left="567"/>
        <w:rPr>
          <w:rFonts w:eastAsia="Times New Roman"/>
          <w:i/>
        </w:rPr>
      </w:pPr>
      <w:r w:rsidRPr="00B30F9A">
        <w:rPr>
          <w:rFonts w:eastAsia="Times New Roman"/>
          <w:bCs/>
        </w:rPr>
        <w:t>______________________________________________________________.</w:t>
      </w:r>
    </w:p>
    <w:p w:rsidR="005A1B95" w:rsidRDefault="005A1B95" w:rsidP="005A1B95">
      <w:pPr>
        <w:spacing w:after="80" w:line="216" w:lineRule="auto"/>
        <w:ind w:firstLine="567"/>
        <w:jc w:val="both"/>
        <w:rPr>
          <w:rFonts w:eastAsia="Times New Roman"/>
          <w:b/>
          <w:lang w:val="sr-Cyrl-CS"/>
        </w:rPr>
      </w:pPr>
    </w:p>
    <w:p w:rsidR="005A1B95" w:rsidRDefault="005A1B95" w:rsidP="005A1B95">
      <w:pPr>
        <w:spacing w:after="80" w:line="216" w:lineRule="auto"/>
        <w:ind w:firstLine="567"/>
        <w:jc w:val="both"/>
        <w:rPr>
          <w:rFonts w:eastAsia="Times New Roman"/>
          <w:b/>
          <w:lang w:val="sr-Cyrl-CS"/>
        </w:rPr>
      </w:pPr>
    </w:p>
    <w:p w:rsidR="005A1B95" w:rsidRDefault="005A1B95" w:rsidP="005A1B95">
      <w:pPr>
        <w:spacing w:after="80" w:line="216" w:lineRule="auto"/>
        <w:ind w:firstLine="567"/>
        <w:jc w:val="both"/>
        <w:rPr>
          <w:rFonts w:eastAsia="Times New Roman"/>
          <w:b/>
          <w:lang w:val="sr-Cyrl-CS"/>
        </w:rPr>
      </w:pPr>
    </w:p>
    <w:p w:rsidR="005A1B95" w:rsidRDefault="005A1B95" w:rsidP="005A1B95">
      <w:pPr>
        <w:spacing w:after="80" w:line="216" w:lineRule="auto"/>
        <w:ind w:firstLine="567"/>
        <w:jc w:val="both"/>
        <w:rPr>
          <w:rFonts w:eastAsia="Times New Roman"/>
          <w:b/>
          <w:lang w:val="sr-Cyrl-CS"/>
        </w:rPr>
      </w:pPr>
    </w:p>
    <w:p w:rsidR="005A1B95" w:rsidRDefault="005A1B95" w:rsidP="005A1B95">
      <w:pPr>
        <w:spacing w:after="80" w:line="216" w:lineRule="auto"/>
        <w:ind w:firstLine="567"/>
        <w:jc w:val="both"/>
        <w:rPr>
          <w:rFonts w:eastAsia="Times New Roman"/>
          <w:b/>
          <w:lang w:val="sr-Cyrl-CS"/>
        </w:rPr>
      </w:pPr>
    </w:p>
    <w:p w:rsidR="005A1B95" w:rsidRPr="00B30F9A" w:rsidRDefault="005A1B95" w:rsidP="005A1B95">
      <w:pPr>
        <w:spacing w:after="80" w:line="216" w:lineRule="auto"/>
        <w:ind w:firstLine="567"/>
        <w:jc w:val="both"/>
        <w:rPr>
          <w:rFonts w:eastAsia="Times New Roman"/>
          <w:b/>
          <w:lang w:val="sr-Cyrl-CS"/>
        </w:rPr>
      </w:pPr>
    </w:p>
    <w:p w:rsidR="005A1B95" w:rsidRPr="00B30F9A" w:rsidRDefault="005A1B95" w:rsidP="005A1B95">
      <w:pPr>
        <w:spacing w:after="80" w:line="216" w:lineRule="auto"/>
        <w:ind w:firstLine="567"/>
        <w:jc w:val="both"/>
        <w:rPr>
          <w:rFonts w:eastAsia="Times New Roman"/>
          <w:b/>
          <w:lang w:val="sr-Cyrl-CS"/>
        </w:rPr>
      </w:pPr>
    </w:p>
    <w:p w:rsidR="005A1B95" w:rsidRPr="00B30F9A" w:rsidRDefault="005A1B95" w:rsidP="005A1B95">
      <w:pPr>
        <w:spacing w:after="80" w:line="216" w:lineRule="auto"/>
        <w:ind w:firstLine="567"/>
        <w:jc w:val="both"/>
        <w:rPr>
          <w:rFonts w:eastAsia="Times New Roman"/>
          <w:b/>
          <w:lang w:val="sr-Cyrl-CS"/>
        </w:rPr>
      </w:pPr>
      <w:r w:rsidRPr="00B30F9A">
        <w:rPr>
          <w:rFonts w:eastAsia="Times New Roman"/>
          <w:b/>
          <w:lang w:val="sr-Cyrl-CS"/>
        </w:rPr>
        <w:t>КВАНТИТАТИВНИ И КВАЛИТАТИВНИ ПРИЈЕМ</w:t>
      </w:r>
    </w:p>
    <w:p w:rsidR="005A1B95" w:rsidRPr="00B30F9A" w:rsidRDefault="005A1B95" w:rsidP="005A1B95">
      <w:pPr>
        <w:spacing w:after="80" w:line="216" w:lineRule="auto"/>
        <w:ind w:firstLine="567"/>
        <w:jc w:val="both"/>
        <w:rPr>
          <w:rFonts w:eastAsia="Times New Roman"/>
          <w:b/>
          <w:lang w:val="sr-Cyrl-CS"/>
        </w:rPr>
      </w:pPr>
    </w:p>
    <w:p w:rsidR="005A1B95" w:rsidRPr="00B30F9A" w:rsidRDefault="005A1B95" w:rsidP="005A1B95">
      <w:pPr>
        <w:spacing w:after="80" w:line="216" w:lineRule="auto"/>
        <w:jc w:val="center"/>
        <w:rPr>
          <w:rFonts w:eastAsia="Times New Roman"/>
          <w:lang w:val="sr-Cyrl-CS"/>
        </w:rPr>
      </w:pPr>
      <w:r w:rsidRPr="00B30F9A">
        <w:rPr>
          <w:rFonts w:eastAsia="Times New Roman"/>
          <w:lang w:val="sr-Cyrl-CS"/>
        </w:rPr>
        <w:t>Члан 8.</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5A1B95" w:rsidRPr="00B30F9A" w:rsidRDefault="005A1B95" w:rsidP="005A1B95">
      <w:pPr>
        <w:spacing w:after="80" w:line="216" w:lineRule="auto"/>
        <w:ind w:firstLine="567"/>
        <w:jc w:val="both"/>
        <w:rPr>
          <w:rFonts w:eastAsia="Times New Roman"/>
        </w:rPr>
      </w:pPr>
      <w:r w:rsidRPr="00B30F9A">
        <w:rPr>
          <w:rFonts w:eastAsia="Times New Roman"/>
          <w:lang w:val="sr-Cyrl-CS"/>
        </w:rPr>
        <w:t>Квалитативни и квантитативни пријем се врши у складу са процедуром Купца.</w:t>
      </w:r>
    </w:p>
    <w:p w:rsidR="005A1B95" w:rsidRPr="00B30F9A" w:rsidRDefault="005A1B95" w:rsidP="005A1B95">
      <w:pPr>
        <w:spacing w:after="80" w:line="216" w:lineRule="auto"/>
        <w:ind w:firstLine="567"/>
        <w:jc w:val="both"/>
        <w:rPr>
          <w:rFonts w:eastAsia="Times New Roman"/>
        </w:rPr>
      </w:pPr>
    </w:p>
    <w:p w:rsidR="005A1B95" w:rsidRPr="00B30F9A" w:rsidRDefault="005A1B95" w:rsidP="005A1B95">
      <w:pPr>
        <w:spacing w:after="80" w:line="216" w:lineRule="auto"/>
        <w:ind w:firstLine="567"/>
        <w:jc w:val="both"/>
        <w:rPr>
          <w:rFonts w:eastAsia="Times New Roman"/>
          <w:b/>
          <w:lang w:val="sr-Cyrl-CS"/>
        </w:rPr>
      </w:pPr>
      <w:r w:rsidRPr="00B30F9A">
        <w:rPr>
          <w:rFonts w:eastAsia="Times New Roman"/>
          <w:b/>
          <w:lang w:val="sr-Cyrl-CS"/>
        </w:rPr>
        <w:t>ГАРАНТНИ ПЕРИОД</w:t>
      </w:r>
    </w:p>
    <w:p w:rsidR="005A1B95" w:rsidRPr="00B30F9A" w:rsidRDefault="005A1B95" w:rsidP="005A1B95">
      <w:pPr>
        <w:spacing w:after="80" w:line="216" w:lineRule="auto"/>
        <w:jc w:val="center"/>
        <w:rPr>
          <w:rFonts w:eastAsia="Times New Roman"/>
          <w:lang w:val="sr-Cyrl-CS"/>
        </w:rPr>
      </w:pPr>
      <w:r w:rsidRPr="00B30F9A">
        <w:rPr>
          <w:rFonts w:eastAsia="Times New Roman"/>
          <w:lang w:val="sr-Cyrl-CS"/>
        </w:rPr>
        <w:t xml:space="preserve">Члан </w:t>
      </w:r>
      <w:r w:rsidRPr="00B30F9A">
        <w:rPr>
          <w:rFonts w:eastAsia="Times New Roman"/>
        </w:rPr>
        <w:t>9</w:t>
      </w:r>
      <w:r w:rsidRPr="00B30F9A">
        <w:rPr>
          <w:rFonts w:eastAsia="Times New Roman"/>
          <w:lang w:val="sr-Cyrl-CS"/>
        </w:rPr>
        <w:t>.</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Продавац гарантује квалитет испоручених добара за период од ______________, који је прописан техничким нормативима и стандардима предвиђеним за сваки предмет набавке појединачно.</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Гаранција важи под условима предвиђеним у прихваћеној понуди означеној у члану 1. уговора.</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5A1B95" w:rsidRPr="00B30F9A" w:rsidRDefault="005A1B95" w:rsidP="005A1B95">
      <w:pPr>
        <w:spacing w:after="80" w:line="216" w:lineRule="auto"/>
        <w:ind w:firstLine="567"/>
        <w:jc w:val="both"/>
        <w:rPr>
          <w:rFonts w:eastAsia="Times New Roman"/>
          <w:lang w:val="sr-Cyrl-CS"/>
        </w:rPr>
      </w:pP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 xml:space="preserve">УГОВОРНА КАЗНА </w:t>
      </w:r>
    </w:p>
    <w:p w:rsidR="005A1B95" w:rsidRPr="00B30F9A" w:rsidRDefault="005A1B95" w:rsidP="005A1B95">
      <w:pPr>
        <w:spacing w:before="120" w:after="120"/>
        <w:jc w:val="center"/>
        <w:rPr>
          <w:rFonts w:eastAsia="Times New Roman"/>
          <w:bCs/>
          <w:lang w:val="sr-Cyrl-CS"/>
        </w:rPr>
      </w:pPr>
      <w:r w:rsidRPr="00B30F9A">
        <w:rPr>
          <w:rFonts w:eastAsia="Times New Roman"/>
          <w:bCs/>
          <w:lang w:val="sr-Cyrl-CS"/>
        </w:rPr>
        <w:t>Члан 1</w:t>
      </w:r>
      <w:r w:rsidRPr="00B30F9A">
        <w:rPr>
          <w:rFonts w:eastAsia="Times New Roman"/>
          <w:bCs/>
        </w:rPr>
        <w:t>0</w:t>
      </w:r>
      <w:r w:rsidRPr="00B30F9A">
        <w:rPr>
          <w:rFonts w:eastAsia="Times New Roman"/>
          <w:bCs/>
          <w:lang w:val="sr-Cyrl-CS"/>
        </w:rPr>
        <w:t>.</w:t>
      </w:r>
    </w:p>
    <w:p w:rsidR="005A1B95" w:rsidRPr="00B30F9A" w:rsidRDefault="005A1B95" w:rsidP="005A1B95">
      <w:pPr>
        <w:spacing w:after="80" w:line="216" w:lineRule="auto"/>
        <w:ind w:right="-1" w:firstLine="720"/>
        <w:jc w:val="both"/>
        <w:rPr>
          <w:rFonts w:eastAsia="Times New Roman"/>
        </w:rPr>
      </w:pPr>
      <w:r w:rsidRPr="00B30F9A">
        <w:rPr>
          <w:rFonts w:eastAsia="Times New Roman"/>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5A1B95" w:rsidRPr="00B30F9A" w:rsidRDefault="005A1B95" w:rsidP="005A1B95">
      <w:pPr>
        <w:spacing w:after="80" w:line="216" w:lineRule="auto"/>
        <w:ind w:right="-1" w:firstLine="720"/>
        <w:jc w:val="both"/>
        <w:rPr>
          <w:rFonts w:eastAsia="Times New Roman"/>
        </w:rPr>
      </w:pPr>
      <w:r w:rsidRPr="00B30F9A">
        <w:rPr>
          <w:rFonts w:eastAsia="Times New Roman"/>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приликом примопредаје испоручених добара међусобним пребијањем дуговања и потраживања.</w:t>
      </w:r>
    </w:p>
    <w:p w:rsidR="005A1B95" w:rsidRDefault="005A1B95" w:rsidP="005A1B95">
      <w:pPr>
        <w:spacing w:before="120" w:after="120"/>
        <w:ind w:firstLine="567"/>
        <w:jc w:val="both"/>
        <w:rPr>
          <w:rFonts w:eastAsia="Times New Roman"/>
          <w:b/>
        </w:rPr>
      </w:pPr>
    </w:p>
    <w:p w:rsidR="005A1B95" w:rsidRPr="006157DD" w:rsidRDefault="005A1B95" w:rsidP="005A1B95">
      <w:pPr>
        <w:spacing w:before="120" w:after="120"/>
        <w:ind w:firstLine="567"/>
        <w:jc w:val="both"/>
        <w:rPr>
          <w:rFonts w:eastAsia="Times New Roman"/>
          <w:b/>
        </w:rPr>
      </w:pP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РАСКИД УГОВОРА</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1</w:t>
      </w:r>
      <w:r w:rsidRPr="00B30F9A">
        <w:rPr>
          <w:rFonts w:eastAsia="Times New Roman"/>
          <w:lang w:val="sr-Cyrl-CS"/>
        </w:rPr>
        <w:t>.</w:t>
      </w:r>
    </w:p>
    <w:p w:rsidR="005A1B95" w:rsidRPr="00B30F9A" w:rsidRDefault="005A1B95" w:rsidP="005A1B95">
      <w:pPr>
        <w:spacing w:after="80" w:line="216" w:lineRule="auto"/>
        <w:ind w:right="-1" w:firstLine="567"/>
        <w:jc w:val="both"/>
        <w:rPr>
          <w:rFonts w:eastAsia="Times New Roman"/>
        </w:rPr>
      </w:pPr>
      <w:r w:rsidRPr="00B30F9A">
        <w:rPr>
          <w:rFonts w:eastAsia="Times New Roman"/>
        </w:rPr>
        <w:t xml:space="preserve">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w:t>
      </w:r>
    </w:p>
    <w:p w:rsidR="005A1B95" w:rsidRPr="00B30F9A" w:rsidRDefault="005A1B95" w:rsidP="005A1B95">
      <w:pPr>
        <w:spacing w:after="80" w:line="216" w:lineRule="auto"/>
        <w:ind w:right="-1" w:firstLine="567"/>
        <w:jc w:val="both"/>
        <w:rPr>
          <w:rFonts w:eastAsia="Times New Roman"/>
          <w:lang w:val="sr-Cyrl-CS"/>
        </w:rPr>
      </w:pPr>
      <w:r w:rsidRPr="00B30F9A">
        <w:rPr>
          <w:rFonts w:eastAsia="Times New Roman"/>
          <w:lang w:val="sr-Cyrl-CS"/>
        </w:rPr>
        <w:t>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5A1B95" w:rsidRPr="00B30F9A" w:rsidRDefault="005A1B95" w:rsidP="005A1B95">
      <w:pPr>
        <w:spacing w:after="80" w:line="216" w:lineRule="auto"/>
        <w:ind w:right="-1"/>
        <w:jc w:val="both"/>
        <w:rPr>
          <w:rFonts w:eastAsia="Times New Roman"/>
          <w:lang w:val="sr-Cyrl-CS"/>
        </w:rPr>
      </w:pPr>
      <w:r w:rsidRPr="00B30F9A">
        <w:rPr>
          <w:rFonts w:eastAsia="Times New Roman"/>
          <w:lang w:val="sr-Cyrl-CS"/>
        </w:rPr>
        <w:t xml:space="preserve"> </w:t>
      </w:r>
      <w:r w:rsidRPr="00B30F9A">
        <w:rPr>
          <w:rFonts w:eastAsia="Times New Roman"/>
          <w:lang w:val="sr-Cyrl-CS"/>
        </w:rPr>
        <w:tab/>
        <w:t xml:space="preserve">У том случају Купац ће тражити надокнаду штете, сходно члану 10. став 1. овога уговора. </w:t>
      </w:r>
    </w:p>
    <w:p w:rsidR="005A1B95" w:rsidRPr="00B30F9A" w:rsidRDefault="005A1B95" w:rsidP="005A1B95">
      <w:pPr>
        <w:spacing w:after="80" w:line="216" w:lineRule="auto"/>
        <w:ind w:right="-1"/>
        <w:jc w:val="both"/>
        <w:rPr>
          <w:rFonts w:eastAsia="Times New Roman"/>
          <w:lang w:val="sr-Cyrl-CS"/>
        </w:rPr>
      </w:pPr>
    </w:p>
    <w:p w:rsidR="005A1B95" w:rsidRDefault="005A1B95" w:rsidP="005A1B95">
      <w:pPr>
        <w:spacing w:after="80" w:line="216" w:lineRule="auto"/>
        <w:ind w:right="-1"/>
        <w:jc w:val="both"/>
        <w:rPr>
          <w:rFonts w:ascii="Arial" w:eastAsia="Times New Roman" w:hAnsi="Arial" w:cs="Arial"/>
          <w:lang w:val="sr-Cyrl-CS"/>
        </w:rPr>
      </w:pPr>
    </w:p>
    <w:p w:rsidR="005A1B95" w:rsidRDefault="005A1B95" w:rsidP="005A1B95">
      <w:pPr>
        <w:spacing w:after="80" w:line="216" w:lineRule="auto"/>
        <w:ind w:right="-1"/>
        <w:jc w:val="both"/>
        <w:rPr>
          <w:rFonts w:ascii="Arial" w:eastAsia="Times New Roman" w:hAnsi="Arial" w:cs="Arial"/>
          <w:lang w:val="sr-Cyrl-CS"/>
        </w:rPr>
      </w:pPr>
    </w:p>
    <w:p w:rsidR="005A1B95" w:rsidRDefault="005A1B95" w:rsidP="005A1B95">
      <w:pPr>
        <w:spacing w:after="80" w:line="216" w:lineRule="auto"/>
        <w:ind w:right="-1"/>
        <w:jc w:val="both"/>
        <w:rPr>
          <w:rFonts w:ascii="Arial" w:eastAsia="Times New Roman" w:hAnsi="Arial" w:cs="Arial"/>
          <w:lang w:val="sr-Cyrl-CS"/>
        </w:rPr>
      </w:pPr>
    </w:p>
    <w:p w:rsidR="005A1B95" w:rsidRPr="00560867" w:rsidRDefault="005A1B95" w:rsidP="005A1B95">
      <w:pPr>
        <w:spacing w:after="80" w:line="216" w:lineRule="auto"/>
        <w:ind w:right="-1"/>
        <w:jc w:val="both"/>
        <w:rPr>
          <w:rFonts w:ascii="Arial" w:eastAsia="Times New Roman" w:hAnsi="Arial" w:cs="Arial"/>
          <w:lang w:val="sr-Cyrl-CS"/>
        </w:rPr>
      </w:pP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РЕШАВАЊЕ СПОРА</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2</w:t>
      </w:r>
      <w:r w:rsidRPr="00B30F9A">
        <w:rPr>
          <w:rFonts w:eastAsia="Times New Roman"/>
          <w:lang w:val="sr-Cyrl-CS"/>
        </w:rPr>
        <w:t>.</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5A1B95" w:rsidRPr="00B30F9A" w:rsidRDefault="005A1B95" w:rsidP="005A1B95">
      <w:pPr>
        <w:spacing w:after="80" w:line="216" w:lineRule="auto"/>
        <w:ind w:firstLine="567"/>
        <w:jc w:val="both"/>
        <w:rPr>
          <w:rFonts w:eastAsia="Times New Roman"/>
        </w:rPr>
      </w:pPr>
      <w:r w:rsidRPr="00B30F9A">
        <w:rPr>
          <w:rFonts w:eastAsia="Times New Roman"/>
          <w:lang w:val="sr-Cyrl-CS"/>
        </w:rPr>
        <w:t>Уколико се спор не реши на начин из става 1 овог члана уговорне стране признају надлежност Привредног суда у Краљеву.</w:t>
      </w:r>
    </w:p>
    <w:p w:rsidR="005A1B95" w:rsidRPr="00B30F9A" w:rsidRDefault="005A1B95" w:rsidP="005A1B95">
      <w:pPr>
        <w:spacing w:before="120" w:after="120"/>
        <w:ind w:right="-1151" w:firstLine="567"/>
        <w:jc w:val="both"/>
        <w:rPr>
          <w:rFonts w:eastAsia="Times New Roman"/>
          <w:b/>
        </w:rPr>
      </w:pPr>
    </w:p>
    <w:p w:rsidR="005A1B95" w:rsidRPr="00B30F9A" w:rsidRDefault="005A1B95" w:rsidP="005A1B95">
      <w:pPr>
        <w:spacing w:before="120" w:after="120"/>
        <w:ind w:right="-1151" w:firstLine="567"/>
        <w:jc w:val="both"/>
        <w:rPr>
          <w:rFonts w:eastAsia="Times New Roman"/>
        </w:rPr>
      </w:pPr>
      <w:r w:rsidRPr="00B30F9A">
        <w:rPr>
          <w:rFonts w:eastAsia="Times New Roman"/>
          <w:b/>
        </w:rPr>
        <w:t>ОСТАЛЕ ОДРЕДБЕ</w:t>
      </w:r>
    </w:p>
    <w:p w:rsidR="005A1B95" w:rsidRPr="00B30F9A" w:rsidRDefault="005A1B95" w:rsidP="005A1B95">
      <w:pPr>
        <w:spacing w:before="120" w:after="120"/>
        <w:ind w:left="3600" w:right="40" w:firstLine="720"/>
        <w:rPr>
          <w:rFonts w:eastAsia="Times New Roman"/>
        </w:rPr>
      </w:pPr>
      <w:r w:rsidRPr="00B30F9A">
        <w:rPr>
          <w:rFonts w:eastAsia="Times New Roman"/>
        </w:rPr>
        <w:t>Члан 13.</w:t>
      </w:r>
    </w:p>
    <w:p w:rsidR="005A1B95" w:rsidRPr="00B30F9A" w:rsidRDefault="005A1B95" w:rsidP="005A1B95">
      <w:pPr>
        <w:spacing w:after="80" w:line="216" w:lineRule="auto"/>
        <w:ind w:right="-1149" w:firstLine="567"/>
        <w:jc w:val="both"/>
        <w:rPr>
          <w:rFonts w:eastAsia="Times New Roman"/>
        </w:rPr>
      </w:pPr>
      <w:r w:rsidRPr="00B30F9A">
        <w:rPr>
          <w:rFonts w:eastAsia="Times New Roman"/>
        </w:rPr>
        <w:t>Саставни део овог Уговора су:</w:t>
      </w:r>
    </w:p>
    <w:p w:rsidR="005A1B95" w:rsidRPr="00B30F9A" w:rsidRDefault="005A1B95" w:rsidP="005A1B95">
      <w:pPr>
        <w:widowControl/>
        <w:numPr>
          <w:ilvl w:val="0"/>
          <w:numId w:val="29"/>
        </w:numPr>
        <w:tabs>
          <w:tab w:val="num" w:pos="720"/>
        </w:tabs>
        <w:suppressAutoHyphens w:val="0"/>
        <w:spacing w:after="80" w:line="216" w:lineRule="auto"/>
        <w:ind w:right="-1149"/>
        <w:jc w:val="both"/>
        <w:rPr>
          <w:rFonts w:eastAsia="Times New Roman"/>
          <w:bCs/>
        </w:rPr>
      </w:pPr>
      <w:r w:rsidRPr="00B30F9A">
        <w:rPr>
          <w:rFonts w:eastAsia="Times New Roman"/>
        </w:rPr>
        <w:t>Понуда бр.</w:t>
      </w:r>
      <w:r w:rsidRPr="00B30F9A">
        <w:rPr>
          <w:rFonts w:eastAsia="Times New Roman"/>
          <w:bCs/>
        </w:rPr>
        <w:t xml:space="preserve"> ______ од __.__. 201</w:t>
      </w:r>
      <w:r>
        <w:rPr>
          <w:rFonts w:eastAsia="Times New Roman"/>
          <w:bCs/>
        </w:rPr>
        <w:t>7</w:t>
      </w:r>
      <w:r w:rsidRPr="00B30F9A">
        <w:rPr>
          <w:rFonts w:eastAsia="Times New Roman"/>
          <w:bCs/>
        </w:rPr>
        <w:t>. године;</w:t>
      </w:r>
    </w:p>
    <w:p w:rsidR="005A1B95" w:rsidRPr="005A7180" w:rsidRDefault="005A1B95" w:rsidP="005A1B95">
      <w:pPr>
        <w:widowControl/>
        <w:numPr>
          <w:ilvl w:val="0"/>
          <w:numId w:val="29"/>
        </w:numPr>
        <w:tabs>
          <w:tab w:val="num" w:pos="720"/>
        </w:tabs>
        <w:suppressAutoHyphens w:val="0"/>
        <w:spacing w:after="80" w:line="216" w:lineRule="auto"/>
        <w:ind w:right="-1149"/>
        <w:jc w:val="both"/>
        <w:rPr>
          <w:rFonts w:eastAsia="Times New Roman"/>
          <w:bCs/>
        </w:rPr>
      </w:pPr>
      <w:r w:rsidRPr="00B30F9A">
        <w:rPr>
          <w:rFonts w:eastAsia="Times New Roman"/>
          <w:bCs/>
        </w:rPr>
        <w:t>Техничка спецификација;</w:t>
      </w:r>
    </w:p>
    <w:p w:rsidR="005A1B95" w:rsidRDefault="005A1B95" w:rsidP="005A1B95">
      <w:pPr>
        <w:widowControl/>
        <w:tabs>
          <w:tab w:val="num" w:pos="720"/>
        </w:tabs>
        <w:suppressAutoHyphens w:val="0"/>
        <w:spacing w:after="80" w:line="216" w:lineRule="auto"/>
        <w:ind w:right="-1149"/>
        <w:jc w:val="both"/>
        <w:rPr>
          <w:rFonts w:eastAsia="Times New Roman"/>
          <w:bCs/>
        </w:rPr>
      </w:pPr>
    </w:p>
    <w:p w:rsidR="005A1B95" w:rsidRPr="00295492" w:rsidRDefault="005A1B95" w:rsidP="005A1B95">
      <w:pPr>
        <w:tabs>
          <w:tab w:val="num" w:pos="720"/>
        </w:tabs>
        <w:spacing w:after="80" w:line="216" w:lineRule="auto"/>
        <w:ind w:left="360" w:right="-1149"/>
        <w:jc w:val="both"/>
        <w:rPr>
          <w:rFonts w:eastAsia="Times New Roman"/>
          <w:bCs/>
        </w:rPr>
      </w:pPr>
    </w:p>
    <w:p w:rsidR="005A1B95" w:rsidRPr="00B30F9A" w:rsidRDefault="005A1B95" w:rsidP="005A1B95">
      <w:pPr>
        <w:spacing w:before="120" w:after="120"/>
        <w:ind w:firstLine="567"/>
        <w:jc w:val="both"/>
        <w:rPr>
          <w:rFonts w:eastAsia="Times New Roman"/>
          <w:b/>
          <w:lang w:val="sr-Cyrl-CS"/>
        </w:rPr>
      </w:pPr>
      <w:r w:rsidRPr="00B30F9A">
        <w:rPr>
          <w:rFonts w:eastAsia="Times New Roman"/>
          <w:b/>
          <w:lang w:val="sr-Cyrl-CS"/>
        </w:rPr>
        <w:t>ЗАВРШНЕ ОДРЕДБЕ</w:t>
      </w: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4</w:t>
      </w:r>
      <w:r w:rsidRPr="00B30F9A">
        <w:rPr>
          <w:rFonts w:eastAsia="Times New Roman"/>
          <w:lang w:val="sr-Cyrl-CS"/>
        </w:rPr>
        <w:t>.</w:t>
      </w:r>
    </w:p>
    <w:p w:rsidR="005A1B95" w:rsidRDefault="005A1B95" w:rsidP="005A1B95">
      <w:pPr>
        <w:spacing w:after="80" w:line="216" w:lineRule="auto"/>
        <w:ind w:firstLine="567"/>
        <w:jc w:val="both"/>
        <w:rPr>
          <w:rFonts w:eastAsia="Times New Roman"/>
          <w:lang w:val="sr-Cyrl-CS"/>
        </w:rPr>
      </w:pPr>
      <w:r w:rsidRPr="00B30F9A">
        <w:rPr>
          <w:rFonts w:eastAsia="Times New Roman"/>
          <w:lang w:val="sr-Cyrl-CS"/>
        </w:rPr>
        <w:t>За све што овим уговором није предвиђено примениће се непосредно одговарајући законски прописи који ову област регулишу.</w:t>
      </w:r>
    </w:p>
    <w:p w:rsidR="005A1B95" w:rsidRPr="00B30F9A" w:rsidRDefault="005A1B95" w:rsidP="005A1B95">
      <w:pPr>
        <w:spacing w:after="80" w:line="216" w:lineRule="auto"/>
        <w:ind w:firstLine="567"/>
        <w:jc w:val="both"/>
        <w:rPr>
          <w:rFonts w:eastAsia="Times New Roman"/>
          <w:lang w:val="sr-Cyrl-CS"/>
        </w:rPr>
      </w:pPr>
    </w:p>
    <w:p w:rsidR="005A1B95" w:rsidRPr="00B30F9A" w:rsidRDefault="005A1B95" w:rsidP="005A1B95">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5</w:t>
      </w:r>
      <w:r w:rsidRPr="00B30F9A">
        <w:rPr>
          <w:rFonts w:eastAsia="Times New Roman"/>
          <w:lang w:val="sr-Cyrl-CS"/>
        </w:rPr>
        <w:t>.</w:t>
      </w:r>
    </w:p>
    <w:p w:rsidR="005A1B95" w:rsidRPr="00B30F9A" w:rsidRDefault="005A1B95" w:rsidP="005A1B95">
      <w:pPr>
        <w:spacing w:after="80" w:line="216" w:lineRule="auto"/>
        <w:ind w:firstLine="567"/>
        <w:jc w:val="both"/>
        <w:rPr>
          <w:rFonts w:eastAsia="Times New Roman"/>
          <w:lang w:val="sr-Cyrl-CS"/>
        </w:rPr>
      </w:pPr>
      <w:r w:rsidRPr="00B30F9A">
        <w:rPr>
          <w:rFonts w:eastAsia="Times New Roman"/>
          <w:lang w:val="sr-Cyrl-CS"/>
        </w:rPr>
        <w:t>Овај уговор је сачињен у 6 (шест) истоветних примерака од којих свака уговорна страна задржава по 3 (три) примерка за своје потребе.</w:t>
      </w:r>
    </w:p>
    <w:p w:rsidR="005A1B95" w:rsidRPr="00B30F9A" w:rsidRDefault="005A1B95" w:rsidP="005A1B95">
      <w:pPr>
        <w:tabs>
          <w:tab w:val="left" w:pos="7455"/>
        </w:tabs>
        <w:spacing w:after="80" w:line="216" w:lineRule="auto"/>
        <w:ind w:firstLine="426"/>
        <w:jc w:val="both"/>
        <w:rPr>
          <w:rFonts w:eastAsia="Times New Roman"/>
          <w:lang w:val="sr-Cyrl-CS"/>
        </w:rPr>
      </w:pPr>
    </w:p>
    <w:p w:rsidR="005A1B95" w:rsidRPr="00B30F9A" w:rsidRDefault="005A1B95" w:rsidP="005A1B95">
      <w:pPr>
        <w:tabs>
          <w:tab w:val="left" w:pos="7455"/>
        </w:tabs>
        <w:spacing w:after="80" w:line="216" w:lineRule="auto"/>
        <w:ind w:firstLine="426"/>
        <w:jc w:val="both"/>
        <w:rPr>
          <w:rFonts w:eastAsia="Times New Roman"/>
          <w:lang w:val="sr-Cyrl-CS"/>
        </w:rPr>
      </w:pPr>
      <w:r w:rsidRPr="00B30F9A">
        <w:rPr>
          <w:rFonts w:eastAsia="Times New Roman"/>
          <w:lang w:val="sr-Cyrl-CS"/>
        </w:rPr>
        <w:tab/>
      </w:r>
    </w:p>
    <w:p w:rsidR="005A1B95" w:rsidRPr="00B30F9A" w:rsidRDefault="005A1B95" w:rsidP="005A1B95">
      <w:pPr>
        <w:spacing w:after="80" w:line="216" w:lineRule="auto"/>
        <w:jc w:val="both"/>
        <w:rPr>
          <w:rFonts w:eastAsia="Times New Roman"/>
          <w:b/>
          <w:lang w:val="sr-Cyrl-CS"/>
        </w:rPr>
      </w:pPr>
      <w:r w:rsidRPr="00B30F9A">
        <w:rPr>
          <w:rFonts w:eastAsia="Times New Roman"/>
          <w:lang w:val="sr-Cyrl-CS"/>
        </w:rPr>
        <w:tab/>
      </w:r>
      <w:r w:rsidRPr="00B30F9A">
        <w:rPr>
          <w:rFonts w:eastAsia="Times New Roman"/>
          <w:b/>
          <w:lang w:val="sr-Cyrl-CS"/>
        </w:rPr>
        <w:t>ЗА ПРОДАВЦА</w:t>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t>ЗА КУПЦА</w:t>
      </w:r>
      <w:r w:rsidRPr="00B30F9A">
        <w:rPr>
          <w:rFonts w:eastAsia="Times New Roman"/>
          <w:b/>
          <w:lang w:val="sr-Cyrl-CS"/>
        </w:rPr>
        <w:tab/>
      </w:r>
    </w:p>
    <w:p w:rsidR="005A1B95" w:rsidRPr="00B30F9A" w:rsidRDefault="005A1B95" w:rsidP="005A1B95">
      <w:pPr>
        <w:spacing w:after="80" w:line="216" w:lineRule="auto"/>
        <w:jc w:val="both"/>
        <w:rPr>
          <w:rFonts w:eastAsia="Times New Roman"/>
        </w:rPr>
      </w:pPr>
      <w:r w:rsidRPr="00B30F9A">
        <w:rPr>
          <w:rFonts w:eastAsia="Times New Roman"/>
          <w:lang w:val="sr-Cyrl-CS"/>
        </w:rPr>
        <w:t xml:space="preserve">         </w:t>
      </w:r>
      <w:r w:rsidRPr="00B30F9A">
        <w:rPr>
          <w:rFonts w:eastAsia="Times New Roman"/>
        </w:rPr>
        <w:tab/>
        <w:t xml:space="preserve">     </w:t>
      </w:r>
      <w:r w:rsidRPr="00B30F9A">
        <w:rPr>
          <w:rFonts w:eastAsia="Times New Roman"/>
          <w:lang w:val="sr-Cyrl-CS"/>
        </w:rPr>
        <w:t xml:space="preserve">Директор   </w:t>
      </w:r>
      <w:r w:rsidRPr="00B30F9A">
        <w:rPr>
          <w:rFonts w:eastAsia="Times New Roman"/>
        </w:rPr>
        <w:t xml:space="preserve">                                                            </w:t>
      </w:r>
      <w:r w:rsidRPr="00B30F9A">
        <w:rPr>
          <w:rFonts w:eastAsia="Times New Roman"/>
          <w:lang w:val="sr-Cyrl-CS"/>
        </w:rPr>
        <w:t xml:space="preserve">    </w:t>
      </w:r>
      <w:r>
        <w:rPr>
          <w:rFonts w:eastAsia="Times New Roman"/>
          <w:lang w:val="sr-Cyrl-CS"/>
        </w:rPr>
        <w:tab/>
      </w:r>
      <w:r w:rsidRPr="00B30F9A">
        <w:rPr>
          <w:rFonts w:eastAsia="Times New Roman"/>
          <w:lang w:val="sr-Cyrl-CS"/>
        </w:rPr>
        <w:t>Директор</w:t>
      </w:r>
    </w:p>
    <w:p w:rsidR="005A1B95" w:rsidRDefault="005A1B95" w:rsidP="005A1B95">
      <w:pPr>
        <w:ind w:left="1276" w:hanging="1276"/>
        <w:rPr>
          <w:bCs/>
          <w:lang w:val="sr-Cyrl-CS"/>
        </w:rPr>
      </w:pPr>
      <w:r>
        <w:rPr>
          <w:rFonts w:eastAsia="Times New Roman"/>
          <w:lang w:val="sr-Cyrl-CS"/>
        </w:rPr>
        <w:t xml:space="preserve">               __________</w:t>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Pr>
          <w:rFonts w:eastAsia="Times New Roman"/>
          <w:lang w:val="sr-Cyrl-CS"/>
        </w:rPr>
        <w:t xml:space="preserve">    </w:t>
      </w:r>
      <w:r w:rsidRPr="00B30F9A">
        <w:rPr>
          <w:rFonts w:eastAsia="Times New Roman"/>
          <w:lang w:val="sr-Cyrl-CS"/>
        </w:rPr>
        <w:t>Дарко Милићевић,дипл.инж.маш</w:t>
      </w: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5A1B95" w:rsidRDefault="005A1B95" w:rsidP="005A1B95">
      <w:pPr>
        <w:ind w:left="1276" w:hanging="1276"/>
        <w:rPr>
          <w:bCs/>
          <w:lang w:val="sr-Cyrl-CS"/>
        </w:rPr>
      </w:pPr>
    </w:p>
    <w:p w:rsidR="0017612E" w:rsidRDefault="0017612E" w:rsidP="00234E18">
      <w:pPr>
        <w:ind w:left="1276" w:hanging="1276"/>
        <w:rPr>
          <w:bCs/>
          <w:lang w:val="sr-Cyrl-CS"/>
        </w:rPr>
      </w:pPr>
    </w:p>
    <w:p w:rsidR="0017612E" w:rsidRDefault="0017612E" w:rsidP="00234E18">
      <w:pPr>
        <w:ind w:left="1276" w:hanging="1276"/>
        <w:rPr>
          <w:bCs/>
          <w:lang w:val="sr-Cyrl-CS"/>
        </w:rPr>
      </w:pPr>
    </w:p>
    <w:p w:rsidR="00CC3EAA" w:rsidRDefault="00CC3EAA" w:rsidP="00234E18">
      <w:pPr>
        <w:ind w:left="1276" w:hanging="1276"/>
        <w:rPr>
          <w:bCs/>
          <w:lang w:val="sr-Cyrl-CS"/>
        </w:rPr>
      </w:pPr>
    </w:p>
    <w:p w:rsidR="007366A4" w:rsidRPr="005925F3" w:rsidRDefault="00512D78" w:rsidP="00512D78">
      <w:pPr>
        <w:pStyle w:val="Standard"/>
        <w:autoSpaceDE w:val="0"/>
        <w:ind w:left="360"/>
        <w:jc w:val="center"/>
        <w:rPr>
          <w:rFonts w:eastAsia="Arial" w:cs="Times New Roman"/>
          <w:b/>
          <w:sz w:val="28"/>
        </w:rPr>
      </w:pPr>
      <w:r>
        <w:rPr>
          <w:rFonts w:eastAsia="Arial" w:cs="Times New Roman"/>
          <w:b/>
          <w:sz w:val="28"/>
        </w:rPr>
        <w:t xml:space="preserve">IX </w:t>
      </w:r>
      <w:r w:rsidR="005F1C2F"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512D78" w:rsidP="00512D78">
      <w:pPr>
        <w:pStyle w:val="Standard"/>
        <w:autoSpaceDE w:val="0"/>
        <w:ind w:left="360"/>
        <w:jc w:val="center"/>
        <w:rPr>
          <w:rFonts w:eastAsia="Arial" w:cs="Times New Roman"/>
          <w:b/>
          <w:sz w:val="28"/>
        </w:rPr>
      </w:pPr>
      <w:r>
        <w:rPr>
          <w:rFonts w:eastAsia="Arial" w:cs="Times New Roman"/>
          <w:b/>
          <w:sz w:val="28"/>
        </w:rPr>
        <w:t xml:space="preserve">X </w:t>
      </w:r>
      <w:r w:rsidR="003B7C56"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17612E" w:rsidRPr="0017612E" w:rsidRDefault="0017612E">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482AE0">
        <w:rPr>
          <w:rFonts w:eastAsia="Arial" w:cs="Times New Roman"/>
        </w:rPr>
        <w:t xml:space="preserve"> </w:t>
      </w:r>
      <w:r w:rsidR="005A1B95">
        <w:rPr>
          <w:rFonts w:eastAsia="Arial" w:cs="Times New Roman"/>
          <w:lang w:val="sr-Cyrl-CS"/>
        </w:rPr>
        <w:t>- Набавка раоника за чишћење снега</w:t>
      </w:r>
      <w:r>
        <w:rPr>
          <w:rFonts w:eastAsia="Arial" w:cs="Times New Roman"/>
        </w:rPr>
        <w:t xml:space="preserve">, бр </w:t>
      </w:r>
      <w:r w:rsidR="005A1B95">
        <w:rPr>
          <w:rFonts w:eastAsia="Arial" w:cs="Times New Roman"/>
          <w:lang w:val="sr-Cyrl-CS"/>
        </w:rPr>
        <w:t>1</w:t>
      </w:r>
      <w:r w:rsidR="00127852">
        <w:rPr>
          <w:rFonts w:eastAsia="Arial" w:cs="Times New Roman"/>
        </w:rPr>
        <w:t>5/</w:t>
      </w:r>
      <w:r w:rsidR="00482AE0">
        <w:rPr>
          <w:rFonts w:eastAsia="Arial" w:cs="Times New Roman"/>
        </w:rPr>
        <w:t>201</w:t>
      </w:r>
      <w:r w:rsidR="00127852">
        <w:rPr>
          <w:rFonts w:eastAsia="Arial" w:cs="Times New Roman"/>
        </w:rPr>
        <w:t>7</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482AE0" w:rsidRDefault="00482AE0" w:rsidP="007366A4">
      <w:pPr>
        <w:pStyle w:val="Standard"/>
        <w:autoSpaceDE w:val="0"/>
        <w:jc w:val="center"/>
        <w:rPr>
          <w:rFonts w:eastAsia="Arial" w:cs="Times New Roman"/>
          <w:b/>
        </w:rPr>
      </w:pPr>
    </w:p>
    <w:p w:rsidR="00482AE0" w:rsidRDefault="00482AE0" w:rsidP="007366A4">
      <w:pPr>
        <w:pStyle w:val="Standard"/>
        <w:autoSpaceDE w:val="0"/>
        <w:jc w:val="center"/>
        <w:rPr>
          <w:rFonts w:eastAsia="Arial" w:cs="Times New Roman"/>
          <w:b/>
        </w:rPr>
      </w:pPr>
    </w:p>
    <w:p w:rsidR="00482AE0" w:rsidRDefault="00482AE0" w:rsidP="007366A4">
      <w:pPr>
        <w:pStyle w:val="Standard"/>
        <w:autoSpaceDE w:val="0"/>
        <w:jc w:val="center"/>
        <w:rPr>
          <w:rFonts w:eastAsia="Arial" w:cs="Times New Roman"/>
          <w:b/>
        </w:rPr>
      </w:pPr>
    </w:p>
    <w:p w:rsidR="00482AE0" w:rsidRDefault="00482AE0" w:rsidP="007366A4">
      <w:pPr>
        <w:pStyle w:val="Standard"/>
        <w:autoSpaceDE w:val="0"/>
        <w:jc w:val="center"/>
        <w:rPr>
          <w:rFonts w:eastAsia="Arial" w:cs="Times New Roman"/>
          <w:b/>
        </w:rPr>
      </w:pPr>
    </w:p>
    <w:p w:rsidR="00482AE0" w:rsidRDefault="00482AE0" w:rsidP="007366A4">
      <w:pPr>
        <w:pStyle w:val="Standard"/>
        <w:autoSpaceDE w:val="0"/>
        <w:jc w:val="center"/>
        <w:rPr>
          <w:rFonts w:eastAsia="Arial" w:cs="Times New Roman"/>
          <w:b/>
        </w:rPr>
      </w:pPr>
    </w:p>
    <w:p w:rsidR="00482AE0" w:rsidRDefault="00482AE0" w:rsidP="007366A4">
      <w:pPr>
        <w:pStyle w:val="Standard"/>
        <w:autoSpaceDE w:val="0"/>
        <w:jc w:val="center"/>
        <w:rPr>
          <w:rFonts w:eastAsia="Arial" w:cs="Times New Roman"/>
          <w:b/>
        </w:rPr>
      </w:pPr>
    </w:p>
    <w:p w:rsidR="00482AE0" w:rsidRPr="00482AE0" w:rsidRDefault="00482AE0"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611256">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611256">
      <w:pPr>
        <w:pStyle w:val="Standard"/>
        <w:autoSpaceDE w:val="0"/>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184377" w:rsidRDefault="00184377" w:rsidP="00611256">
      <w:pPr>
        <w:pStyle w:val="Standard"/>
        <w:autoSpaceDE w:val="0"/>
        <w:jc w:val="both"/>
        <w:rPr>
          <w:rFonts w:eastAsia="Arial" w:cs="Times New Roman"/>
        </w:rPr>
      </w:pPr>
    </w:p>
    <w:p w:rsidR="00184377" w:rsidRPr="00184377" w:rsidRDefault="00184377" w:rsidP="00611256">
      <w:pPr>
        <w:pStyle w:val="Standard"/>
        <w:autoSpaceDE w:val="0"/>
        <w:jc w:val="both"/>
        <w:rPr>
          <w:rFonts w:eastAsia="Arial" w:cs="Times New Roman"/>
        </w:rPr>
      </w:pPr>
    </w:p>
    <w:p w:rsidR="00184377" w:rsidRDefault="00184377" w:rsidP="003E6D2C">
      <w:pPr>
        <w:widowControl/>
        <w:tabs>
          <w:tab w:val="left" w:pos="9180"/>
        </w:tabs>
        <w:spacing w:line="360" w:lineRule="auto"/>
        <w:ind w:right="-97"/>
        <w:jc w:val="both"/>
        <w:rPr>
          <w:rFonts w:cs="Times New Roman"/>
          <w:lang w:val="ru-RU"/>
        </w:rPr>
      </w:pPr>
    </w:p>
    <w:p w:rsidR="00184377" w:rsidRDefault="00184377" w:rsidP="003E6D2C">
      <w:pPr>
        <w:widowControl/>
        <w:tabs>
          <w:tab w:val="left" w:pos="9180"/>
        </w:tabs>
        <w:spacing w:line="360" w:lineRule="auto"/>
        <w:ind w:right="-97"/>
        <w:jc w:val="both"/>
        <w:rPr>
          <w:rFonts w:cs="Times New Roman"/>
          <w:lang w:val="ru-RU"/>
        </w:rPr>
      </w:pPr>
    </w:p>
    <w:p w:rsidR="004C28D7" w:rsidRPr="00103D72" w:rsidRDefault="004C28D7" w:rsidP="004C28D7">
      <w:pPr>
        <w:pStyle w:val="Standard"/>
        <w:autoSpaceDE w:val="0"/>
        <w:spacing w:after="200"/>
        <w:ind w:left="568"/>
        <w:jc w:val="center"/>
        <w:rPr>
          <w:rFonts w:eastAsia="Arial" w:cs="Times New Roman"/>
          <w:b/>
          <w:color w:val="000000" w:themeColor="text1"/>
          <w:sz w:val="28"/>
        </w:rPr>
      </w:pPr>
      <w:r w:rsidRPr="00103D72">
        <w:rPr>
          <w:rFonts w:eastAsia="Arial" w:cs="Times New Roman"/>
          <w:b/>
          <w:color w:val="000000" w:themeColor="text1"/>
          <w:sz w:val="28"/>
          <w:lang w:val="en-GB"/>
        </w:rPr>
        <w:t xml:space="preserve">XI      </w:t>
      </w:r>
      <w:r w:rsidRPr="00103D72">
        <w:rPr>
          <w:rFonts w:eastAsia="Arial" w:cs="Times New Roman"/>
          <w:b/>
          <w:color w:val="000000" w:themeColor="text1"/>
          <w:sz w:val="28"/>
        </w:rPr>
        <w:t xml:space="preserve">ОБРАЗАЦ ИЗЈАВЕ О </w:t>
      </w:r>
      <w:r w:rsidRPr="00103D72">
        <w:rPr>
          <w:rFonts w:eastAsia="Arial" w:cs="Times New Roman"/>
          <w:b/>
          <w:color w:val="000000" w:themeColor="text1"/>
          <w:sz w:val="28"/>
          <w:lang w:val="sr-Cyrl-CS"/>
        </w:rPr>
        <w:t>ПОШТОВАЊУ ОБАВЕЗА ИЗ ЧЛАНА 75.СТАВ 2. ЗАКОНА О ЈАВНИМ НАБАКАМА</w:t>
      </w:r>
    </w:p>
    <w:p w:rsidR="004C28D7" w:rsidRPr="00103D72" w:rsidRDefault="004C28D7" w:rsidP="004C28D7">
      <w:pPr>
        <w:tabs>
          <w:tab w:val="left" w:pos="1785"/>
        </w:tabs>
        <w:rPr>
          <w:rFonts w:eastAsia="Arial" w:cs="Times New Roman"/>
          <w:b/>
          <w:color w:val="000000" w:themeColor="text1"/>
        </w:rPr>
      </w:pPr>
      <w:r w:rsidRPr="00103D72">
        <w:rPr>
          <w:rFonts w:eastAsia="Arial" w:cs="Times New Roman"/>
          <w:b/>
          <w:color w:val="000000" w:themeColor="text1"/>
        </w:rPr>
        <w:tab/>
      </w:r>
    </w:p>
    <w:p w:rsidR="004C28D7" w:rsidRPr="00E702BC" w:rsidRDefault="004C28D7" w:rsidP="004C28D7">
      <w:pPr>
        <w:rPr>
          <w:rFonts w:eastAsia="Arial" w:cs="Times New Roman"/>
          <w:b/>
        </w:rPr>
      </w:pPr>
    </w:p>
    <w:p w:rsidR="004C28D7" w:rsidRPr="00E702BC" w:rsidRDefault="004C28D7" w:rsidP="004C28D7">
      <w:pPr>
        <w:rPr>
          <w:rFonts w:eastAsia="Arial" w:cs="Times New Roman"/>
        </w:rPr>
      </w:pPr>
      <w:r w:rsidRPr="00E702BC">
        <w:rPr>
          <w:rFonts w:eastAsia="Arial" w:cs="Times New Roman"/>
        </w:rPr>
        <w:t xml:space="preserve">У складу са чланом </w:t>
      </w:r>
      <w:r>
        <w:rPr>
          <w:rFonts w:eastAsia="Arial" w:cs="Times New Roman"/>
          <w:lang w:val="sr-Cyrl-CS"/>
        </w:rPr>
        <w:t>75. став 2</w:t>
      </w:r>
      <w:r w:rsidRPr="00E702BC">
        <w:rPr>
          <w:rFonts w:eastAsia="Arial" w:cs="Times New Roman"/>
        </w:rPr>
        <w:t>. Закона, понуђач  __________________________________, даје:</w:t>
      </w:r>
    </w:p>
    <w:p w:rsidR="004C28D7" w:rsidRPr="00E702BC" w:rsidRDefault="004C28D7" w:rsidP="004C28D7">
      <w:pPr>
        <w:rPr>
          <w:rFonts w:eastAsia="Arial" w:cs="Times New Roman"/>
        </w:rPr>
      </w:pPr>
    </w:p>
    <w:p w:rsidR="004C28D7" w:rsidRPr="00E702BC" w:rsidRDefault="004C28D7" w:rsidP="004C28D7">
      <w:pPr>
        <w:rPr>
          <w:rFonts w:eastAsia="Arial" w:cs="Times New Roman"/>
        </w:rPr>
      </w:pPr>
    </w:p>
    <w:p w:rsidR="004C28D7" w:rsidRPr="00E702BC" w:rsidRDefault="004C28D7" w:rsidP="004C28D7">
      <w:pPr>
        <w:rPr>
          <w:rFonts w:eastAsia="Arial" w:cs="Times New Roman"/>
        </w:rPr>
      </w:pPr>
    </w:p>
    <w:p w:rsidR="004C28D7" w:rsidRPr="00E702BC" w:rsidRDefault="004C28D7" w:rsidP="004C28D7">
      <w:pPr>
        <w:jc w:val="center"/>
        <w:rPr>
          <w:rFonts w:eastAsia="Arial" w:cs="Times New Roman"/>
          <w:b/>
        </w:rPr>
      </w:pPr>
      <w:r w:rsidRPr="00E702BC">
        <w:rPr>
          <w:rFonts w:eastAsia="Arial" w:cs="Times New Roman"/>
          <w:b/>
        </w:rPr>
        <w:t>И З Ј А В У</w:t>
      </w:r>
    </w:p>
    <w:p w:rsidR="004C28D7" w:rsidRPr="00E702BC" w:rsidRDefault="004C28D7" w:rsidP="004C28D7">
      <w:pPr>
        <w:jc w:val="center"/>
        <w:rPr>
          <w:rFonts w:eastAsia="Arial" w:cs="Times New Roman"/>
          <w:b/>
        </w:rPr>
      </w:pPr>
    </w:p>
    <w:p w:rsidR="004C28D7" w:rsidRPr="00E702BC" w:rsidRDefault="004C28D7" w:rsidP="004C28D7">
      <w:pPr>
        <w:pStyle w:val="Standard"/>
        <w:autoSpaceDE w:val="0"/>
        <w:ind w:left="720"/>
        <w:jc w:val="center"/>
        <w:rPr>
          <w:rFonts w:eastAsia="Arial" w:cs="Times New Roman"/>
          <w:b/>
          <w:sz w:val="28"/>
        </w:rPr>
      </w:pPr>
      <w:r w:rsidRPr="00E702BC">
        <w:rPr>
          <w:rFonts w:eastAsia="Arial" w:cs="Times New Roman"/>
          <w:b/>
        </w:rPr>
        <w:t xml:space="preserve">О   </w:t>
      </w:r>
      <w:r w:rsidRPr="00CE24EC">
        <w:rPr>
          <w:rFonts w:eastAsia="Arial" w:cs="Times New Roman"/>
          <w:b/>
          <w:lang w:val="sr-Cyrl-CS"/>
        </w:rPr>
        <w:t>ПОШТОВАЊУ ОБАВЕЗА ИЗ ЧЛАНА 75.СТАВ 2. ЗАКОНА О ЈАВНИМ НАБАКАМА</w:t>
      </w:r>
    </w:p>
    <w:p w:rsidR="004C28D7" w:rsidRPr="00E702BC" w:rsidRDefault="004C28D7" w:rsidP="004C28D7">
      <w:pPr>
        <w:jc w:val="center"/>
        <w:rPr>
          <w:rFonts w:eastAsia="Arial" w:cs="Times New Roman"/>
          <w:b/>
        </w:rPr>
      </w:pPr>
    </w:p>
    <w:p w:rsidR="004C28D7" w:rsidRPr="00E702BC" w:rsidRDefault="004C28D7" w:rsidP="004C28D7">
      <w:pPr>
        <w:jc w:val="center"/>
        <w:rPr>
          <w:rFonts w:eastAsia="Arial" w:cs="Times New Roman"/>
          <w:b/>
        </w:rPr>
      </w:pPr>
    </w:p>
    <w:p w:rsidR="004C28D7" w:rsidRPr="00E702BC" w:rsidRDefault="004C28D7" w:rsidP="004C28D7">
      <w:pPr>
        <w:jc w:val="center"/>
        <w:rPr>
          <w:rFonts w:eastAsia="Arial" w:cs="Times New Roman"/>
          <w:b/>
        </w:rPr>
      </w:pPr>
    </w:p>
    <w:p w:rsidR="004C28D7" w:rsidRPr="00E702BC" w:rsidRDefault="004C28D7" w:rsidP="004C28D7">
      <w:pPr>
        <w:jc w:val="center"/>
        <w:rPr>
          <w:rFonts w:eastAsia="Arial" w:cs="Times New Roman"/>
          <w:b/>
        </w:rPr>
      </w:pPr>
    </w:p>
    <w:p w:rsidR="004C28D7" w:rsidRPr="00E702BC" w:rsidRDefault="004C28D7" w:rsidP="004C28D7">
      <w:pPr>
        <w:jc w:val="both"/>
        <w:rPr>
          <w:rFonts w:eastAsia="Arial" w:cs="Times New Roman"/>
        </w:rPr>
      </w:pPr>
      <w:r w:rsidRPr="00E702BC">
        <w:rPr>
          <w:rFonts w:eastAsia="Arial" w:cs="Times New Roman"/>
        </w:rPr>
        <w:t>Под пуном материјалном и кривичном одговорношћу потврђујем да см</w:t>
      </w:r>
      <w:r>
        <w:rPr>
          <w:rFonts w:eastAsia="Arial" w:cs="Times New Roman"/>
          <w:lang w:val="sr-Cyrl-CS"/>
        </w:rPr>
        <w:t>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4C28D7" w:rsidRPr="00E702BC" w:rsidRDefault="004C28D7" w:rsidP="004C28D7">
      <w:pPr>
        <w:jc w:val="both"/>
        <w:rPr>
          <w:rFonts w:eastAsia="Arial" w:cs="Times New Roman"/>
        </w:rPr>
      </w:pPr>
    </w:p>
    <w:p w:rsidR="004C28D7" w:rsidRPr="00E702BC" w:rsidRDefault="004C28D7" w:rsidP="004C28D7">
      <w:pPr>
        <w:pStyle w:val="Standard"/>
        <w:autoSpaceDE w:val="0"/>
        <w:jc w:val="center"/>
        <w:rPr>
          <w:rFonts w:eastAsia="Arial" w:cs="Times New Roman"/>
          <w:b/>
        </w:rPr>
      </w:pPr>
    </w:p>
    <w:p w:rsidR="004C28D7" w:rsidRPr="00E702BC" w:rsidRDefault="004C28D7" w:rsidP="004C28D7">
      <w:pPr>
        <w:pStyle w:val="Standard"/>
        <w:autoSpaceDE w:val="0"/>
        <w:jc w:val="center"/>
        <w:rPr>
          <w:rFonts w:eastAsia="Arial" w:cs="Times New Roman"/>
          <w:b/>
        </w:rPr>
      </w:pPr>
    </w:p>
    <w:p w:rsidR="004C28D7" w:rsidRPr="00E702BC" w:rsidRDefault="004C28D7" w:rsidP="004C28D7">
      <w:pPr>
        <w:pStyle w:val="Standard"/>
        <w:jc w:val="center"/>
        <w:rPr>
          <w:rFonts w:cs="Times New Roman"/>
        </w:rPr>
      </w:pPr>
      <w:r w:rsidRPr="00E702BC">
        <w:rPr>
          <w:rFonts w:cs="Times New Roman"/>
        </w:rPr>
        <w:t>Датум</w:t>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t>Понуђач</w:t>
      </w:r>
    </w:p>
    <w:p w:rsidR="004C28D7" w:rsidRPr="00E702BC" w:rsidRDefault="004C28D7" w:rsidP="004C28D7">
      <w:pPr>
        <w:pStyle w:val="Standard"/>
        <w:jc w:val="center"/>
        <w:rPr>
          <w:rFonts w:cs="Times New Roman"/>
        </w:rPr>
      </w:pPr>
      <w:r w:rsidRPr="00E702BC">
        <w:rPr>
          <w:rFonts w:cs="Times New Roman"/>
        </w:rPr>
        <w:t>М.П.</w:t>
      </w:r>
    </w:p>
    <w:p w:rsidR="004C28D7" w:rsidRPr="00E702BC" w:rsidRDefault="004C28D7" w:rsidP="004C28D7">
      <w:pPr>
        <w:pStyle w:val="Standard"/>
        <w:jc w:val="center"/>
        <w:rPr>
          <w:rFonts w:cs="Times New Roman"/>
        </w:rPr>
      </w:pPr>
      <w:r w:rsidRPr="00E702BC">
        <w:rPr>
          <w:rFonts w:cs="Times New Roman"/>
        </w:rPr>
        <w:t>_________________________                                            _________________________</w:t>
      </w:r>
    </w:p>
    <w:p w:rsidR="004C28D7" w:rsidRPr="00E702BC" w:rsidRDefault="004C28D7" w:rsidP="004C28D7">
      <w:pPr>
        <w:jc w:val="both"/>
        <w:rPr>
          <w:rFonts w:eastAsia="Arial" w:cs="Times New Roman"/>
          <w:b/>
          <w:kern w:val="3"/>
        </w:rPr>
      </w:pPr>
    </w:p>
    <w:p w:rsidR="004C28D7" w:rsidRDefault="004C28D7" w:rsidP="004C28D7">
      <w:pPr>
        <w:pStyle w:val="Standard"/>
        <w:autoSpaceDE w:val="0"/>
        <w:jc w:val="both"/>
        <w:rPr>
          <w:rFonts w:eastAsia="Arial" w:cs="Times New Roman"/>
          <w:lang w:val="sr-Cyrl-CS"/>
        </w:rPr>
      </w:pPr>
    </w:p>
    <w:p w:rsidR="004C28D7" w:rsidRDefault="004C28D7" w:rsidP="004C28D7">
      <w:pPr>
        <w:pStyle w:val="Standard"/>
        <w:autoSpaceDE w:val="0"/>
        <w:jc w:val="both"/>
        <w:rPr>
          <w:rFonts w:eastAsia="Arial" w:cs="Times New Roman"/>
          <w:lang w:val="sr-Cyrl-CS"/>
        </w:rPr>
      </w:pPr>
    </w:p>
    <w:p w:rsidR="004C28D7" w:rsidRDefault="004C28D7" w:rsidP="004C28D7">
      <w:pPr>
        <w:pStyle w:val="Standard"/>
        <w:autoSpaceDE w:val="0"/>
        <w:jc w:val="both"/>
        <w:rPr>
          <w:rFonts w:eastAsia="Arial" w:cs="Times New Roman"/>
          <w:lang w:val="sr-Cyrl-CS"/>
        </w:rPr>
      </w:pPr>
    </w:p>
    <w:p w:rsidR="004C28D7" w:rsidRPr="00CE24EC" w:rsidRDefault="004C28D7" w:rsidP="004C28D7">
      <w:pPr>
        <w:pStyle w:val="Standard"/>
        <w:autoSpaceDE w:val="0"/>
        <w:jc w:val="both"/>
        <w:rPr>
          <w:rFonts w:eastAsia="Arial" w:cs="Times New Roman"/>
          <w:lang w:val="sr-Cyrl-CS"/>
        </w:rPr>
      </w:pPr>
    </w:p>
    <w:p w:rsidR="004C28D7" w:rsidRPr="00E702BC" w:rsidRDefault="004C28D7" w:rsidP="004C28D7">
      <w:pPr>
        <w:pStyle w:val="Standard"/>
        <w:autoSpaceDE w:val="0"/>
        <w:ind w:left="1276"/>
        <w:jc w:val="both"/>
        <w:rPr>
          <w:rFonts w:eastAsia="Arial" w:cs="Times New Roman"/>
        </w:rPr>
      </w:pPr>
      <w:r w:rsidRPr="00E702BC">
        <w:rPr>
          <w:rFonts w:eastAsia="Arial" w:cs="Times New Roman"/>
          <w:b/>
          <w:i/>
          <w:u w:val="single"/>
        </w:rPr>
        <w:t>Уколико понуду подноси група понуђача</w:t>
      </w:r>
      <w:r w:rsidRPr="00E702BC">
        <w:rPr>
          <w:rFonts w:eastAsia="Arial" w:cs="Times New Roman"/>
        </w:rPr>
        <w:t>, Изјава мора бити потписана од стране овлашћеног лица сваког понуђача из групе понуђача и оверена печатом.</w:t>
      </w:r>
    </w:p>
    <w:p w:rsidR="004C28D7" w:rsidRPr="002E6D31" w:rsidRDefault="004C28D7" w:rsidP="004C28D7">
      <w:pPr>
        <w:pStyle w:val="Standard"/>
        <w:autoSpaceDE w:val="0"/>
        <w:ind w:left="1276"/>
        <w:jc w:val="both"/>
        <w:rPr>
          <w:rFonts w:eastAsia="Arial" w:cs="Times New Roman"/>
        </w:rPr>
      </w:pPr>
    </w:p>
    <w:p w:rsidR="004C28D7" w:rsidRDefault="004C28D7" w:rsidP="004C28D7">
      <w:pPr>
        <w:pStyle w:val="ListParagraph"/>
        <w:tabs>
          <w:tab w:val="left" w:pos="284"/>
        </w:tabs>
        <w:ind w:left="0"/>
        <w:rPr>
          <w:rFonts w:cs="Times New Roman"/>
          <w:b/>
          <w:sz w:val="28"/>
        </w:rPr>
      </w:pPr>
    </w:p>
    <w:p w:rsidR="004C28D7" w:rsidRDefault="004C28D7" w:rsidP="004C28D7">
      <w:pPr>
        <w:pStyle w:val="ListParagraph"/>
        <w:tabs>
          <w:tab w:val="left" w:pos="284"/>
        </w:tabs>
        <w:ind w:left="0"/>
        <w:rPr>
          <w:rFonts w:cs="Times New Roman"/>
          <w:b/>
          <w:sz w:val="28"/>
        </w:rPr>
      </w:pPr>
    </w:p>
    <w:p w:rsidR="004C28D7" w:rsidRDefault="004C28D7" w:rsidP="004C28D7">
      <w:pPr>
        <w:pStyle w:val="ListParagraph"/>
        <w:tabs>
          <w:tab w:val="left" w:pos="284"/>
        </w:tabs>
        <w:ind w:left="0"/>
        <w:rPr>
          <w:rFonts w:cs="Times New Roman"/>
          <w:b/>
          <w:sz w:val="28"/>
        </w:rPr>
      </w:pPr>
    </w:p>
    <w:p w:rsidR="004C28D7" w:rsidRDefault="004C28D7" w:rsidP="004C28D7">
      <w:pPr>
        <w:pStyle w:val="Standard"/>
        <w:autoSpaceDE w:val="0"/>
        <w:ind w:left="1276"/>
        <w:jc w:val="both"/>
        <w:rPr>
          <w:rFonts w:eastAsia="Arial" w:cs="Times New Roman"/>
        </w:rPr>
      </w:pPr>
    </w:p>
    <w:p w:rsidR="004C28D7" w:rsidRDefault="004C28D7" w:rsidP="004C28D7">
      <w:pPr>
        <w:pStyle w:val="Standard"/>
        <w:autoSpaceDE w:val="0"/>
        <w:ind w:left="1276"/>
        <w:jc w:val="both"/>
        <w:rPr>
          <w:rFonts w:eastAsia="Arial" w:cs="Times New Roman"/>
        </w:rPr>
      </w:pPr>
    </w:p>
    <w:p w:rsidR="004C28D7" w:rsidRPr="005A7180" w:rsidRDefault="004C28D7" w:rsidP="004C28D7">
      <w:pPr>
        <w:pStyle w:val="Standard"/>
        <w:autoSpaceDE w:val="0"/>
        <w:ind w:left="1276"/>
        <w:jc w:val="both"/>
        <w:rPr>
          <w:rFonts w:eastAsia="Arial" w:cs="Times New Roman"/>
        </w:rPr>
      </w:pPr>
    </w:p>
    <w:p w:rsidR="00184377" w:rsidRDefault="00184377" w:rsidP="003E6D2C">
      <w:pPr>
        <w:widowControl/>
        <w:tabs>
          <w:tab w:val="left" w:pos="9180"/>
        </w:tabs>
        <w:spacing w:line="360" w:lineRule="auto"/>
        <w:ind w:right="-97"/>
        <w:jc w:val="both"/>
        <w:rPr>
          <w:rFonts w:cs="Times New Roman"/>
          <w:lang w:val="ru-RU"/>
        </w:rPr>
      </w:pPr>
    </w:p>
    <w:p w:rsidR="004C28D7" w:rsidRDefault="004C28D7" w:rsidP="003E6D2C">
      <w:pPr>
        <w:widowControl/>
        <w:tabs>
          <w:tab w:val="left" w:pos="9180"/>
        </w:tabs>
        <w:spacing w:line="360" w:lineRule="auto"/>
        <w:ind w:right="-97"/>
        <w:jc w:val="both"/>
        <w:rPr>
          <w:rFonts w:cs="Times New Roman"/>
          <w:lang w:val="ru-RU"/>
        </w:rPr>
      </w:pPr>
    </w:p>
    <w:p w:rsidR="004C28D7" w:rsidRDefault="004C28D7" w:rsidP="003E6D2C">
      <w:pPr>
        <w:widowControl/>
        <w:tabs>
          <w:tab w:val="left" w:pos="9180"/>
        </w:tabs>
        <w:spacing w:line="360" w:lineRule="auto"/>
        <w:ind w:right="-97"/>
        <w:jc w:val="both"/>
        <w:rPr>
          <w:rFonts w:cs="Times New Roman"/>
          <w:lang w:val="ru-RU"/>
        </w:rPr>
      </w:pPr>
    </w:p>
    <w:p w:rsidR="004C28D7" w:rsidRDefault="004C28D7" w:rsidP="003E6D2C">
      <w:pPr>
        <w:widowControl/>
        <w:tabs>
          <w:tab w:val="left" w:pos="9180"/>
        </w:tabs>
        <w:spacing w:line="360" w:lineRule="auto"/>
        <w:ind w:right="-97"/>
        <w:jc w:val="both"/>
        <w:rPr>
          <w:rFonts w:cs="Times New Roman"/>
          <w:lang w:val="ru-RU"/>
        </w:rPr>
      </w:pPr>
    </w:p>
    <w:p w:rsidR="004A3877" w:rsidRDefault="004A3877" w:rsidP="003E6D2C">
      <w:pPr>
        <w:widowControl/>
        <w:tabs>
          <w:tab w:val="left" w:pos="9180"/>
        </w:tabs>
        <w:spacing w:line="360" w:lineRule="auto"/>
        <w:ind w:right="-97"/>
        <w:jc w:val="both"/>
        <w:rPr>
          <w:rFonts w:cs="Times New Roman"/>
          <w:lang w:val="ru-RU"/>
        </w:rPr>
      </w:pPr>
    </w:p>
    <w:p w:rsidR="004A3877" w:rsidRDefault="004A3877" w:rsidP="003E6D2C">
      <w:pPr>
        <w:widowControl/>
        <w:tabs>
          <w:tab w:val="left" w:pos="9180"/>
        </w:tabs>
        <w:spacing w:line="360" w:lineRule="auto"/>
        <w:ind w:right="-97"/>
        <w:jc w:val="both"/>
        <w:rPr>
          <w:rFonts w:cs="Times New Roman"/>
          <w:lang w:val="ru-RU"/>
        </w:rPr>
      </w:pPr>
    </w:p>
    <w:p w:rsidR="004C28D7" w:rsidRPr="00B30F9A" w:rsidRDefault="004C28D7" w:rsidP="004C28D7">
      <w:pPr>
        <w:rPr>
          <w:rFonts w:eastAsia="Times New Roman"/>
          <w:b/>
          <w:bCs/>
          <w:lang w:val="sr-Latn-CS" w:eastAsia="hr-HR"/>
        </w:rPr>
      </w:pPr>
      <w:r w:rsidRPr="00B30F9A">
        <w:rPr>
          <w:rFonts w:eastAsia="Times New Roman"/>
          <w:b/>
          <w:bCs/>
          <w:lang w:val="sr-Latn-CS" w:eastAsia="hr-HR"/>
        </w:rPr>
        <w:t>Ј</w:t>
      </w:r>
      <w:r>
        <w:rPr>
          <w:rFonts w:eastAsia="Times New Roman"/>
          <w:b/>
          <w:bCs/>
          <w:lang w:eastAsia="hr-HR"/>
        </w:rPr>
        <w:t>К</w:t>
      </w:r>
      <w:r w:rsidRPr="00B30F9A">
        <w:rPr>
          <w:rFonts w:eastAsia="Times New Roman"/>
          <w:b/>
          <w:bCs/>
          <w:lang w:val="sr-Latn-CS" w:eastAsia="hr-HR"/>
        </w:rPr>
        <w:t xml:space="preserve">П </w:t>
      </w:r>
      <w:r>
        <w:rPr>
          <w:rFonts w:eastAsia="Times New Roman"/>
          <w:b/>
          <w:bCs/>
          <w:lang w:eastAsia="hr-HR"/>
        </w:rPr>
        <w:t>ПУТЕВИ</w:t>
      </w:r>
      <w:r w:rsidRPr="00B30F9A">
        <w:rPr>
          <w:rFonts w:eastAsia="Times New Roman"/>
          <w:b/>
          <w:bCs/>
          <w:lang w:val="sr-Cyrl-CS" w:eastAsia="hr-HR"/>
        </w:rPr>
        <w:t xml:space="preserve"> РАШКА</w:t>
      </w:r>
      <w:r w:rsidRPr="00B30F9A">
        <w:rPr>
          <w:rFonts w:eastAsia="Times New Roman"/>
          <w:b/>
          <w:bCs/>
          <w:lang w:val="sr-Latn-CS" w:eastAsia="hr-HR"/>
        </w:rPr>
        <w:t xml:space="preserve">                                              </w:t>
      </w:r>
    </w:p>
    <w:p w:rsidR="004C28D7" w:rsidRPr="00B30F9A" w:rsidRDefault="004C28D7" w:rsidP="004C28D7">
      <w:pPr>
        <w:rPr>
          <w:rFonts w:eastAsia="Times New Roman"/>
          <w:bCs/>
          <w:lang w:val="sr-Cyrl-CS" w:eastAsia="hr-HR"/>
        </w:rPr>
      </w:pPr>
      <w:r w:rsidRPr="00B30F9A">
        <w:rPr>
          <w:rFonts w:eastAsia="Times New Roman"/>
          <w:b/>
          <w:bCs/>
          <w:lang w:val="sr-Latn-CS" w:eastAsia="hr-HR"/>
        </w:rPr>
        <w:t>ЈН БРОЈ:</w:t>
      </w:r>
      <w:r w:rsidRPr="00B30F9A">
        <w:rPr>
          <w:rFonts w:eastAsia="Times New Roman"/>
          <w:bCs/>
          <w:lang w:eastAsia="hr-HR"/>
        </w:rPr>
        <w:t xml:space="preserve"> </w:t>
      </w:r>
      <w:r w:rsidRPr="00005CF2">
        <w:rPr>
          <w:rFonts w:eastAsia="Times New Roman"/>
          <w:b/>
          <w:bCs/>
          <w:lang w:eastAsia="hr-HR"/>
        </w:rPr>
        <w:t>1</w:t>
      </w:r>
      <w:r>
        <w:rPr>
          <w:rFonts w:eastAsia="Times New Roman"/>
          <w:b/>
          <w:bCs/>
          <w:lang w:val="sr-Cyrl-CS" w:eastAsia="hr-HR"/>
        </w:rPr>
        <w:t>5</w:t>
      </w:r>
      <w:r w:rsidRPr="00A142B1">
        <w:rPr>
          <w:rFonts w:eastAsia="Times New Roman"/>
          <w:b/>
          <w:bCs/>
          <w:lang w:eastAsia="hr-HR"/>
        </w:rPr>
        <w:t>/201</w:t>
      </w:r>
      <w:r>
        <w:rPr>
          <w:rFonts w:eastAsia="Times New Roman"/>
          <w:b/>
          <w:bCs/>
          <w:lang w:eastAsia="hr-HR"/>
        </w:rPr>
        <w:t>7</w:t>
      </w:r>
      <w:r w:rsidRPr="00B30F9A">
        <w:rPr>
          <w:rFonts w:eastAsia="Times New Roman"/>
          <w:bCs/>
          <w:u w:val="single"/>
          <w:lang w:val="sr-Cyrl-CS" w:eastAsia="hr-HR"/>
        </w:rPr>
        <w:t xml:space="preserve">                  </w:t>
      </w:r>
    </w:p>
    <w:p w:rsidR="004C28D7" w:rsidRPr="00B30F9A" w:rsidRDefault="004C28D7" w:rsidP="004C28D7">
      <w:pPr>
        <w:rPr>
          <w:rFonts w:eastAsia="Times New Roman"/>
          <w:b/>
          <w:lang w:val="sr-Latn-CS"/>
        </w:rPr>
      </w:pPr>
      <w:r w:rsidRPr="00B30F9A">
        <w:rPr>
          <w:rFonts w:eastAsia="Times New Roman"/>
          <w:b/>
          <w:lang w:val="hr-HR" w:eastAsia="hr-HR"/>
        </w:rPr>
        <w:t>МЕСТО:</w:t>
      </w:r>
      <w:r w:rsidRPr="00B30F9A">
        <w:rPr>
          <w:rFonts w:eastAsia="Times New Roman"/>
          <w:b/>
          <w:lang w:val="sr-Cyrl-CS" w:eastAsia="hr-HR"/>
        </w:rPr>
        <w:t xml:space="preserve"> Рашка</w:t>
      </w:r>
    </w:p>
    <w:p w:rsidR="004C28D7" w:rsidRPr="00B30F9A" w:rsidRDefault="004C28D7" w:rsidP="004C28D7">
      <w:pPr>
        <w:rPr>
          <w:rFonts w:ascii="Arial" w:eastAsia="Times New Roman" w:hAnsi="Arial" w:cs="Arial"/>
          <w:b/>
          <w:lang w:val="sr-Latn-CS"/>
        </w:rPr>
      </w:pPr>
    </w:p>
    <w:p w:rsidR="004C28D7" w:rsidRPr="00B30F9A" w:rsidRDefault="004C28D7" w:rsidP="004C28D7">
      <w:pPr>
        <w:jc w:val="center"/>
        <w:rPr>
          <w:rFonts w:eastAsia="Times New Roman"/>
          <w:b/>
          <w:lang w:val="sr-Latn-CS" w:eastAsia="hr-HR"/>
        </w:rPr>
      </w:pPr>
      <w:r w:rsidRPr="00B30F9A">
        <w:rPr>
          <w:rFonts w:eastAsia="Times New Roman"/>
          <w:b/>
          <w:lang w:val="ru-RU" w:eastAsia="hr-HR"/>
        </w:rPr>
        <w:t>ТЕХНИЧКА</w:t>
      </w:r>
      <w:r w:rsidRPr="00B30F9A">
        <w:rPr>
          <w:rFonts w:eastAsia="Times New Roman"/>
          <w:b/>
          <w:lang w:val="sr-Latn-CS" w:eastAsia="hr-HR"/>
        </w:rPr>
        <w:t xml:space="preserve"> </w:t>
      </w:r>
      <w:r w:rsidRPr="00B30F9A">
        <w:rPr>
          <w:rFonts w:eastAsia="Times New Roman"/>
          <w:b/>
          <w:lang w:val="ru-RU" w:eastAsia="hr-HR"/>
        </w:rPr>
        <w:t>СПЕЦИФИКАЦИЈА</w:t>
      </w:r>
      <w:r w:rsidRPr="00B30F9A">
        <w:rPr>
          <w:rFonts w:eastAsia="Times New Roman"/>
          <w:b/>
          <w:lang w:val="sr-Latn-CS" w:eastAsia="hr-HR"/>
        </w:rPr>
        <w:t xml:space="preserve"> </w:t>
      </w:r>
    </w:p>
    <w:p w:rsidR="004C28D7" w:rsidRPr="00B30F9A" w:rsidRDefault="004C28D7" w:rsidP="004C28D7">
      <w:pPr>
        <w:jc w:val="center"/>
        <w:rPr>
          <w:rFonts w:eastAsia="Times New Roman"/>
          <w:b/>
          <w:lang w:val="sr-Cyrl-CS" w:eastAsia="hr-HR"/>
        </w:rPr>
      </w:pPr>
    </w:p>
    <w:p w:rsidR="004C28D7" w:rsidRPr="00B30F9A" w:rsidRDefault="004C28D7" w:rsidP="004C28D7">
      <w:pPr>
        <w:jc w:val="center"/>
        <w:rPr>
          <w:rFonts w:eastAsia="Times New Roman"/>
          <w:lang w:val="hr-HR"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988"/>
        <w:gridCol w:w="3608"/>
        <w:gridCol w:w="992"/>
        <w:gridCol w:w="1276"/>
      </w:tblGrid>
      <w:tr w:rsidR="004C28D7" w:rsidRPr="00B30F9A" w:rsidTr="00184778">
        <w:tc>
          <w:tcPr>
            <w:tcW w:w="600" w:type="dxa"/>
            <w:shd w:val="clear" w:color="auto" w:fill="C0C0C0"/>
          </w:tcPr>
          <w:p w:rsidR="004C28D7" w:rsidRPr="00B30F9A" w:rsidRDefault="004C28D7" w:rsidP="00184778">
            <w:pPr>
              <w:ind w:right="-1149"/>
              <w:jc w:val="both"/>
              <w:rPr>
                <w:rFonts w:eastAsia="Times New Roman"/>
                <w:sz w:val="18"/>
                <w:szCs w:val="18"/>
                <w:lang w:val="sr-Latn-CS" w:eastAsia="hr-HR"/>
              </w:rPr>
            </w:pPr>
            <w:r w:rsidRPr="00B30F9A">
              <w:rPr>
                <w:rFonts w:eastAsia="Times New Roman"/>
                <w:sz w:val="18"/>
                <w:szCs w:val="18"/>
                <w:lang w:val="sr-Latn-CS" w:eastAsia="hr-HR"/>
              </w:rPr>
              <w:t>Ред.</w:t>
            </w:r>
          </w:p>
          <w:p w:rsidR="004C28D7" w:rsidRPr="00B30F9A" w:rsidRDefault="004C28D7" w:rsidP="00184778">
            <w:pPr>
              <w:ind w:right="-1149"/>
              <w:jc w:val="both"/>
              <w:rPr>
                <w:rFonts w:eastAsia="Times New Roman"/>
                <w:sz w:val="18"/>
                <w:szCs w:val="18"/>
                <w:lang w:val="sr-Latn-CS" w:eastAsia="hr-HR"/>
              </w:rPr>
            </w:pPr>
            <w:r w:rsidRPr="00B30F9A">
              <w:rPr>
                <w:rFonts w:eastAsia="Times New Roman"/>
                <w:sz w:val="18"/>
                <w:szCs w:val="18"/>
                <w:lang w:val="sr-Latn-CS" w:eastAsia="hr-HR"/>
              </w:rPr>
              <w:t>број</w:t>
            </w:r>
          </w:p>
        </w:tc>
        <w:tc>
          <w:tcPr>
            <w:tcW w:w="2988" w:type="dxa"/>
            <w:shd w:val="clear" w:color="auto" w:fill="C0C0C0"/>
          </w:tcPr>
          <w:p w:rsidR="004C28D7" w:rsidRPr="00B30F9A" w:rsidRDefault="004C28D7" w:rsidP="00184778">
            <w:pPr>
              <w:ind w:right="-1149"/>
              <w:rPr>
                <w:rFonts w:eastAsia="Times New Roman"/>
                <w:sz w:val="18"/>
                <w:szCs w:val="18"/>
                <w:lang w:val="sr-Latn-CS" w:eastAsia="hr-HR"/>
              </w:rPr>
            </w:pPr>
            <w:r w:rsidRPr="00B30F9A">
              <w:rPr>
                <w:rFonts w:eastAsia="Times New Roman"/>
                <w:sz w:val="18"/>
                <w:szCs w:val="18"/>
                <w:lang w:val="sr-Latn-CS" w:eastAsia="hr-HR"/>
              </w:rPr>
              <w:t xml:space="preserve">         Предмет набавке</w:t>
            </w:r>
          </w:p>
        </w:tc>
        <w:tc>
          <w:tcPr>
            <w:tcW w:w="3608" w:type="dxa"/>
            <w:shd w:val="clear" w:color="auto" w:fill="C0C0C0"/>
          </w:tcPr>
          <w:p w:rsidR="004C28D7" w:rsidRPr="00B30F9A" w:rsidRDefault="004C28D7" w:rsidP="00184778">
            <w:pPr>
              <w:ind w:right="-1149"/>
              <w:rPr>
                <w:rFonts w:eastAsia="Times New Roman"/>
                <w:sz w:val="18"/>
                <w:szCs w:val="18"/>
                <w:lang w:val="sr-Cyrl-CS" w:eastAsia="hr-HR"/>
              </w:rPr>
            </w:pPr>
            <w:r w:rsidRPr="00B30F9A">
              <w:rPr>
                <w:rFonts w:eastAsia="Times New Roman"/>
                <w:sz w:val="18"/>
                <w:szCs w:val="18"/>
                <w:lang w:val="sr-Cyrl-CS" w:eastAsia="hr-HR"/>
              </w:rPr>
              <w:t>Произвођач и тип</w:t>
            </w:r>
          </w:p>
        </w:tc>
        <w:tc>
          <w:tcPr>
            <w:tcW w:w="992" w:type="dxa"/>
            <w:shd w:val="clear" w:color="auto" w:fill="C0C0C0"/>
          </w:tcPr>
          <w:p w:rsidR="004C28D7" w:rsidRPr="00B30F9A" w:rsidRDefault="004C28D7" w:rsidP="00184778">
            <w:pPr>
              <w:ind w:right="-1149"/>
              <w:jc w:val="both"/>
              <w:rPr>
                <w:rFonts w:eastAsia="Times New Roman"/>
                <w:sz w:val="18"/>
                <w:szCs w:val="18"/>
                <w:lang w:val="sr-Cyrl-CS" w:eastAsia="hr-HR"/>
              </w:rPr>
            </w:pPr>
            <w:r w:rsidRPr="00B30F9A">
              <w:rPr>
                <w:rFonts w:eastAsia="Times New Roman"/>
                <w:sz w:val="18"/>
                <w:szCs w:val="18"/>
                <w:lang w:val="sr-Latn-CS" w:eastAsia="hr-HR"/>
              </w:rPr>
              <w:t>Јед.</w:t>
            </w:r>
          </w:p>
          <w:p w:rsidR="004C28D7" w:rsidRPr="00B30F9A" w:rsidRDefault="004C28D7" w:rsidP="00184778">
            <w:pPr>
              <w:ind w:right="-1149"/>
              <w:jc w:val="both"/>
              <w:rPr>
                <w:rFonts w:eastAsia="Times New Roman"/>
                <w:sz w:val="18"/>
                <w:szCs w:val="18"/>
                <w:lang w:val="sr-Latn-CS" w:eastAsia="hr-HR"/>
              </w:rPr>
            </w:pPr>
            <w:r w:rsidRPr="00B30F9A">
              <w:rPr>
                <w:rFonts w:eastAsia="Times New Roman"/>
                <w:sz w:val="18"/>
                <w:szCs w:val="18"/>
                <w:lang w:val="sr-Latn-CS" w:eastAsia="hr-HR"/>
              </w:rPr>
              <w:t>мере</w:t>
            </w:r>
          </w:p>
        </w:tc>
        <w:tc>
          <w:tcPr>
            <w:tcW w:w="1276" w:type="dxa"/>
            <w:shd w:val="clear" w:color="auto" w:fill="C0C0C0"/>
          </w:tcPr>
          <w:p w:rsidR="004C28D7" w:rsidRPr="00B30F9A" w:rsidRDefault="004C28D7" w:rsidP="00184778">
            <w:pPr>
              <w:ind w:right="-1149"/>
              <w:rPr>
                <w:rFonts w:eastAsia="Times New Roman"/>
                <w:sz w:val="18"/>
                <w:szCs w:val="18"/>
                <w:lang w:val="sr-Latn-CS" w:eastAsia="hr-HR"/>
              </w:rPr>
            </w:pPr>
            <w:r w:rsidRPr="00B30F9A">
              <w:rPr>
                <w:rFonts w:eastAsia="Times New Roman"/>
                <w:sz w:val="18"/>
                <w:szCs w:val="18"/>
                <w:lang w:val="sr-Latn-CS" w:eastAsia="hr-HR"/>
              </w:rPr>
              <w:t>Количина</w:t>
            </w:r>
          </w:p>
        </w:tc>
      </w:tr>
      <w:tr w:rsidR="004C28D7" w:rsidRPr="00B30F9A" w:rsidTr="00184778">
        <w:trPr>
          <w:trHeight w:val="728"/>
        </w:trPr>
        <w:tc>
          <w:tcPr>
            <w:tcW w:w="600" w:type="dxa"/>
            <w:vAlign w:val="center"/>
          </w:tcPr>
          <w:p w:rsidR="004C28D7" w:rsidRPr="00B30F9A" w:rsidRDefault="004C28D7" w:rsidP="00184778">
            <w:pPr>
              <w:jc w:val="center"/>
              <w:rPr>
                <w:rFonts w:eastAsia="Times New Roman"/>
                <w:b/>
                <w:noProof/>
                <w:lang w:val="sr-Latn-CS" w:eastAsia="hr-HR"/>
              </w:rPr>
            </w:pPr>
            <w:r w:rsidRPr="00B30F9A">
              <w:rPr>
                <w:rFonts w:eastAsia="Times New Roman"/>
                <w:b/>
                <w:noProof/>
                <w:lang w:val="sr-Latn-CS" w:eastAsia="hr-HR"/>
              </w:rPr>
              <w:t>1.</w:t>
            </w:r>
          </w:p>
        </w:tc>
        <w:tc>
          <w:tcPr>
            <w:tcW w:w="2988" w:type="dxa"/>
            <w:vAlign w:val="center"/>
          </w:tcPr>
          <w:p w:rsidR="004C28D7" w:rsidRPr="004C28D7" w:rsidRDefault="004C28D7" w:rsidP="004C28D7">
            <w:pPr>
              <w:jc w:val="center"/>
              <w:rPr>
                <w:rFonts w:eastAsia="Times New Roman"/>
                <w:lang w:val="sr-Cyrl-CS" w:eastAsia="hr-HR"/>
              </w:rPr>
            </w:pPr>
            <w:r w:rsidRPr="00B57C38">
              <w:rPr>
                <w:b/>
                <w:lang w:val="en-GB"/>
              </w:rPr>
              <w:t xml:space="preserve">Набавка </w:t>
            </w:r>
            <w:r>
              <w:rPr>
                <w:b/>
                <w:lang w:val="sr-Cyrl-CS"/>
              </w:rPr>
              <w:t>раоника за чишћење снега</w:t>
            </w:r>
          </w:p>
        </w:tc>
        <w:tc>
          <w:tcPr>
            <w:tcW w:w="3608" w:type="dxa"/>
          </w:tcPr>
          <w:p w:rsidR="004C28D7" w:rsidRPr="00B30F9A" w:rsidRDefault="004C28D7" w:rsidP="00184778">
            <w:pPr>
              <w:ind w:right="-1149"/>
              <w:rPr>
                <w:rFonts w:eastAsia="Times New Roman"/>
                <w:lang w:eastAsia="hr-HR"/>
              </w:rPr>
            </w:pPr>
          </w:p>
        </w:tc>
        <w:tc>
          <w:tcPr>
            <w:tcW w:w="992" w:type="dxa"/>
            <w:vAlign w:val="center"/>
          </w:tcPr>
          <w:p w:rsidR="004C28D7" w:rsidRPr="00B30F9A" w:rsidRDefault="004C28D7" w:rsidP="00184778">
            <w:pPr>
              <w:ind w:right="-1149"/>
              <w:rPr>
                <w:rFonts w:eastAsia="Times New Roman"/>
                <w:lang w:val="sr-Cyrl-CS" w:eastAsia="hr-HR"/>
              </w:rPr>
            </w:pPr>
            <w:r w:rsidRPr="00B30F9A">
              <w:rPr>
                <w:rFonts w:eastAsia="Times New Roman"/>
                <w:lang w:eastAsia="hr-HR"/>
              </w:rPr>
              <w:t>ком</w:t>
            </w:r>
            <w:r w:rsidRPr="00B30F9A">
              <w:rPr>
                <w:rFonts w:eastAsia="Times New Roman"/>
                <w:lang w:val="sr-Cyrl-CS" w:eastAsia="hr-HR"/>
              </w:rPr>
              <w:t>.</w:t>
            </w:r>
          </w:p>
        </w:tc>
        <w:tc>
          <w:tcPr>
            <w:tcW w:w="1276" w:type="dxa"/>
            <w:vAlign w:val="center"/>
          </w:tcPr>
          <w:p w:rsidR="004C28D7" w:rsidRPr="00B30F9A" w:rsidRDefault="004C28D7" w:rsidP="00184778">
            <w:pPr>
              <w:jc w:val="center"/>
              <w:rPr>
                <w:rFonts w:eastAsia="Times New Roman"/>
                <w:lang w:eastAsia="hr-HR"/>
              </w:rPr>
            </w:pPr>
            <w:r w:rsidRPr="00B30F9A">
              <w:rPr>
                <w:rFonts w:eastAsia="Times New Roman"/>
                <w:lang w:eastAsia="hr-HR"/>
              </w:rPr>
              <w:t>1</w:t>
            </w:r>
          </w:p>
        </w:tc>
      </w:tr>
    </w:tbl>
    <w:p w:rsidR="004C28D7" w:rsidRPr="00B30F9A" w:rsidRDefault="004C28D7" w:rsidP="004C28D7">
      <w:pPr>
        <w:ind w:right="-1149"/>
        <w:jc w:val="both"/>
        <w:rPr>
          <w:rFonts w:eastAsia="Times New Roman"/>
          <w:lang w:val="sr-Latn-CS" w:eastAsia="hr-HR"/>
        </w:rPr>
      </w:pPr>
      <w:r w:rsidRPr="00B30F9A">
        <w:rPr>
          <w:rFonts w:eastAsia="Times New Roman"/>
          <w:lang w:val="sr-Latn-CS" w:eastAsia="hr-HR"/>
        </w:rPr>
        <w:t xml:space="preserve">                                                                                         </w:t>
      </w:r>
    </w:p>
    <w:p w:rsidR="004C28D7" w:rsidRPr="00B30F9A" w:rsidRDefault="004C28D7" w:rsidP="004C28D7">
      <w:pPr>
        <w:ind w:right="-1149"/>
        <w:jc w:val="both"/>
        <w:rPr>
          <w:rFonts w:eastAsia="Times New Roman"/>
          <w:lang w:val="sr-Cyrl-CS" w:eastAsia="hr-HR"/>
        </w:rPr>
      </w:pPr>
      <w:r w:rsidRPr="00B30F9A">
        <w:rPr>
          <w:rFonts w:eastAsia="Times New Roman"/>
          <w:lang w:val="sr-Latn-CS" w:eastAsia="hr-HR"/>
        </w:rPr>
        <w:t xml:space="preserve">      </w:t>
      </w:r>
    </w:p>
    <w:p w:rsidR="004C28D7" w:rsidRDefault="004C28D7" w:rsidP="004C28D7">
      <w:pPr>
        <w:ind w:right="-1149"/>
        <w:jc w:val="both"/>
        <w:rPr>
          <w:rFonts w:eastAsia="Times New Roman"/>
          <w:b/>
          <w:lang w:val="sr-Cyrl-CS" w:eastAsia="hr-HR"/>
        </w:rPr>
      </w:pPr>
      <w:r w:rsidRPr="00B30F9A">
        <w:rPr>
          <w:rFonts w:eastAsia="Times New Roman"/>
          <w:b/>
          <w:lang w:val="sr-Cyrl-CS" w:eastAsia="hr-HR"/>
        </w:rPr>
        <w:t>Обавезне техничке карактеристике:</w:t>
      </w:r>
    </w:p>
    <w:p w:rsidR="004C28D7" w:rsidRDefault="004C28D7" w:rsidP="004C28D7">
      <w:pPr>
        <w:ind w:right="-1149"/>
        <w:jc w:val="both"/>
        <w:rPr>
          <w:rFonts w:eastAsia="Times New Roman"/>
          <w:lang w:val="sr-Cyrl-CS" w:eastAsia="hr-HR"/>
        </w:rPr>
      </w:pPr>
      <w:r>
        <w:rPr>
          <w:rFonts w:eastAsia="Times New Roman"/>
          <w:lang w:val="sr-Cyrl-CS" w:eastAsia="hr-HR"/>
        </w:rPr>
        <w:t>- Раоник мора бити у облику клина са бочнимстранама под углом од 80 степени</w:t>
      </w:r>
    </w:p>
    <w:p w:rsidR="004C28D7" w:rsidRPr="004C28D7" w:rsidRDefault="004C28D7" w:rsidP="004C28D7">
      <w:pPr>
        <w:ind w:right="-1149"/>
        <w:jc w:val="both"/>
        <w:rPr>
          <w:rFonts w:eastAsia="Times New Roman"/>
          <w:lang w:val="sr-Cyrl-CS" w:eastAsia="hr-HR"/>
        </w:rPr>
      </w:pPr>
      <w:r>
        <w:rPr>
          <w:rFonts w:eastAsia="Times New Roman"/>
          <w:lang w:val="sr-Cyrl-CS" w:eastAsia="hr-HR"/>
        </w:rPr>
        <w:t>- Ширина раоника са скупљеним бочним странама мин 2500 мм</w:t>
      </w:r>
    </w:p>
    <w:p w:rsidR="004C28D7" w:rsidRPr="004C28D7" w:rsidRDefault="004C28D7" w:rsidP="004C28D7">
      <w:pPr>
        <w:ind w:right="-1149"/>
        <w:jc w:val="both"/>
        <w:rPr>
          <w:rFonts w:eastAsia="Times New Roman"/>
          <w:lang w:val="sr-Cyrl-CS" w:eastAsia="hr-HR"/>
        </w:rPr>
      </w:pPr>
      <w:r>
        <w:rPr>
          <w:rFonts w:eastAsia="Times New Roman"/>
          <w:lang w:val="en-GB" w:eastAsia="hr-HR"/>
        </w:rPr>
        <w:t xml:space="preserve">- </w:t>
      </w:r>
      <w:r>
        <w:rPr>
          <w:rFonts w:eastAsia="Times New Roman"/>
          <w:lang w:val="sr-Cyrl-CS" w:eastAsia="hr-HR"/>
        </w:rPr>
        <w:t>Ширина раоника у правом - равном - положају мин 3200мм</w:t>
      </w:r>
    </w:p>
    <w:p w:rsidR="004C28D7" w:rsidRPr="004C28D7" w:rsidRDefault="004C28D7" w:rsidP="004C28D7">
      <w:pPr>
        <w:ind w:right="-1149"/>
        <w:jc w:val="both"/>
        <w:rPr>
          <w:rFonts w:eastAsia="Times New Roman"/>
          <w:lang w:val="sr-Cyrl-CS" w:eastAsia="hr-HR"/>
        </w:rPr>
      </w:pPr>
      <w:r>
        <w:rPr>
          <w:rFonts w:eastAsia="Times New Roman"/>
          <w:lang w:val="en-GB" w:eastAsia="hr-HR"/>
        </w:rPr>
        <w:t xml:space="preserve">- </w:t>
      </w:r>
      <w:r>
        <w:rPr>
          <w:rFonts w:eastAsia="Times New Roman"/>
          <w:lang w:val="sr-Cyrl-CS" w:eastAsia="hr-HR"/>
        </w:rPr>
        <w:t>Ширина раоника у нагибу мин 2800мм</w:t>
      </w:r>
    </w:p>
    <w:p w:rsidR="004C28D7" w:rsidRPr="004C28D7" w:rsidRDefault="004C28D7" w:rsidP="004C28D7">
      <w:pPr>
        <w:ind w:right="-1149"/>
        <w:jc w:val="both"/>
        <w:rPr>
          <w:rFonts w:eastAsia="Times New Roman"/>
          <w:lang w:val="sr-Cyrl-CS" w:eastAsia="hr-HR"/>
        </w:rPr>
      </w:pPr>
      <w:r>
        <w:rPr>
          <w:rFonts w:eastAsia="Times New Roman"/>
          <w:lang w:eastAsia="hr-HR"/>
        </w:rPr>
        <w:t>- Висина раоника у клину мин 1200мм</w:t>
      </w:r>
    </w:p>
    <w:p w:rsidR="004C28D7" w:rsidRPr="004C28D7" w:rsidRDefault="004C28D7" w:rsidP="004C28D7">
      <w:pPr>
        <w:ind w:right="-1149"/>
        <w:jc w:val="both"/>
        <w:rPr>
          <w:rFonts w:eastAsia="Times New Roman"/>
          <w:vertAlign w:val="superscript"/>
          <w:lang w:val="sr-Cyrl-CS"/>
        </w:rPr>
      </w:pPr>
      <w:r>
        <w:rPr>
          <w:rFonts w:eastAsia="Times New Roman"/>
          <w:lang w:val="en-GB" w:eastAsia="hr-HR"/>
        </w:rPr>
        <w:t xml:space="preserve">- </w:t>
      </w:r>
      <w:r>
        <w:rPr>
          <w:rFonts w:eastAsia="Times New Roman"/>
          <w:lang w:val="sr-Cyrl-CS" w:eastAsia="hr-HR"/>
        </w:rPr>
        <w:t>Висина раоника на крајевима мин 1400мм</w:t>
      </w:r>
    </w:p>
    <w:p w:rsidR="004C28D7" w:rsidRPr="004C28D7" w:rsidRDefault="004C28D7" w:rsidP="004C28D7">
      <w:pPr>
        <w:ind w:right="-1149"/>
        <w:jc w:val="both"/>
        <w:rPr>
          <w:rFonts w:eastAsia="Times New Roman"/>
          <w:lang w:val="sr-Cyrl-CS"/>
        </w:rPr>
      </w:pPr>
      <w:r>
        <w:rPr>
          <w:rFonts w:eastAsia="Times New Roman"/>
          <w:vertAlign w:val="superscript"/>
          <w:lang w:val="sr-Cyrl-CS"/>
        </w:rPr>
        <w:t xml:space="preserve">- </w:t>
      </w:r>
      <w:r>
        <w:rPr>
          <w:rFonts w:eastAsia="Times New Roman"/>
          <w:lang w:val="sr-Cyrl-CS"/>
        </w:rPr>
        <w:t>Тежина раоника макс   980 кг</w:t>
      </w:r>
    </w:p>
    <w:p w:rsidR="004C28D7" w:rsidRDefault="004C28D7" w:rsidP="004C28D7">
      <w:pPr>
        <w:ind w:right="-1149"/>
        <w:jc w:val="both"/>
        <w:rPr>
          <w:rFonts w:eastAsia="Times New Roman"/>
          <w:lang w:val="sr-Cyrl-CS"/>
        </w:rPr>
      </w:pPr>
      <w:r>
        <w:rPr>
          <w:rFonts w:eastAsia="Times New Roman"/>
          <w:lang w:val="sr-Cyrl-CS"/>
        </w:rPr>
        <w:t>- Раоник мора поседовати  функцију хидрауличког подизања спуштања, померање бочних страна, као и функцију пливајућег хода</w:t>
      </w:r>
    </w:p>
    <w:p w:rsidR="004C28D7" w:rsidRPr="004C28D7" w:rsidRDefault="004C28D7" w:rsidP="004C28D7">
      <w:pPr>
        <w:ind w:right="-1149"/>
        <w:jc w:val="both"/>
        <w:rPr>
          <w:rFonts w:eastAsia="Times New Roman"/>
          <w:lang w:val="en-GB"/>
        </w:rPr>
      </w:pPr>
      <w:r>
        <w:rPr>
          <w:rFonts w:eastAsia="Times New Roman"/>
          <w:lang w:val="sr-Cyrl-CS"/>
        </w:rPr>
        <w:t>- Раоник мора поседовати монтажну плочу G5 прилагођену за комбиновану машину ICB</w:t>
      </w:r>
      <w:r>
        <w:rPr>
          <w:rFonts w:eastAsia="Times New Roman"/>
          <w:lang w:val="en-GB"/>
        </w:rPr>
        <w:t xml:space="preserve"> </w:t>
      </w:r>
      <w:r>
        <w:rPr>
          <w:rFonts w:eastAsia="Times New Roman"/>
          <w:lang w:val="sr-Cyrl-CS"/>
        </w:rPr>
        <w:t>4</w:t>
      </w:r>
      <w:r>
        <w:rPr>
          <w:rFonts w:eastAsia="Times New Roman"/>
          <w:lang w:val="en-GB"/>
        </w:rPr>
        <w:t>CX</w:t>
      </w:r>
    </w:p>
    <w:p w:rsidR="004C28D7" w:rsidRPr="004C28D7" w:rsidRDefault="004C28D7" w:rsidP="004C28D7">
      <w:pPr>
        <w:ind w:right="-1149"/>
        <w:jc w:val="both"/>
        <w:rPr>
          <w:rFonts w:eastAsia="Times New Roman"/>
          <w:lang w:val="en-GB"/>
        </w:rPr>
      </w:pPr>
      <w:r>
        <w:rPr>
          <w:rFonts w:eastAsia="Times New Roman"/>
          <w:lang w:val="sr-Cyrl-CS"/>
        </w:rPr>
        <w:t xml:space="preserve">- </w:t>
      </w:r>
      <w:r w:rsidR="00430A29">
        <w:rPr>
          <w:rFonts w:eastAsia="Times New Roman"/>
          <w:lang w:val="sr-Cyrl-CS"/>
        </w:rPr>
        <w:t xml:space="preserve">Раоник мора бити комплетно ремонтован и офарбан у боји по жељи наручиоца </w:t>
      </w:r>
    </w:p>
    <w:p w:rsidR="004C28D7" w:rsidRDefault="00430A29" w:rsidP="004C28D7">
      <w:pPr>
        <w:ind w:right="-1149"/>
        <w:jc w:val="both"/>
        <w:rPr>
          <w:rFonts w:eastAsia="Times New Roman"/>
          <w:lang w:val="sr-Cyrl-CS"/>
        </w:rPr>
      </w:pPr>
      <w:r>
        <w:rPr>
          <w:rFonts w:eastAsia="Times New Roman"/>
          <w:lang w:val="sr-Cyrl-CS"/>
        </w:rPr>
        <w:t>- Раоник не сме  бити старији од 10 година</w:t>
      </w:r>
    </w:p>
    <w:p w:rsidR="004C28D7" w:rsidRDefault="004C28D7" w:rsidP="004C28D7">
      <w:pPr>
        <w:ind w:right="-1149"/>
        <w:jc w:val="both"/>
        <w:rPr>
          <w:rFonts w:eastAsia="Times New Roman"/>
          <w:lang w:val="sr-Cyrl-CS"/>
        </w:rPr>
      </w:pPr>
    </w:p>
    <w:p w:rsidR="004C28D7" w:rsidRDefault="004C28D7" w:rsidP="004C28D7">
      <w:pPr>
        <w:ind w:right="-1149"/>
        <w:jc w:val="both"/>
        <w:rPr>
          <w:rFonts w:eastAsia="Times New Roman"/>
          <w:lang w:val="sr-Cyrl-CS" w:eastAsia="hr-HR"/>
        </w:rPr>
      </w:pPr>
    </w:p>
    <w:p w:rsidR="004C28D7" w:rsidRPr="00B30F9A" w:rsidRDefault="004C28D7" w:rsidP="004C28D7">
      <w:pPr>
        <w:jc w:val="both"/>
        <w:rPr>
          <w:rFonts w:eastAsia="Times New Roman"/>
          <w:lang w:val="sr-Latn-CS" w:eastAsia="hr-HR"/>
        </w:rPr>
      </w:pPr>
      <w:r w:rsidRPr="00B30F9A">
        <w:rPr>
          <w:rFonts w:eastAsia="Times New Roman"/>
          <w:lang w:val="sr-Latn-CS" w:eastAsia="hr-HR"/>
        </w:rPr>
        <w:t xml:space="preserve">                                                                     </w:t>
      </w:r>
    </w:p>
    <w:p w:rsidR="004C28D7" w:rsidRPr="00B30F9A" w:rsidRDefault="004C28D7" w:rsidP="004C28D7">
      <w:pPr>
        <w:rPr>
          <w:rFonts w:eastAsia="Times New Roman"/>
          <w:lang w:val="sr-Latn-CS" w:eastAsia="hr-HR"/>
        </w:rPr>
      </w:pPr>
    </w:p>
    <w:p w:rsidR="004C28D7" w:rsidRPr="00B30F9A" w:rsidRDefault="004C28D7" w:rsidP="004C28D7">
      <w:pPr>
        <w:rPr>
          <w:rFonts w:eastAsia="Times New Roman"/>
          <w:bCs/>
          <w:lang w:val="sr-Cyrl-CS" w:eastAsia="hr-HR"/>
        </w:rPr>
      </w:pPr>
      <w:r w:rsidRPr="00B30F9A">
        <w:rPr>
          <w:rFonts w:eastAsia="Times New Roman"/>
          <w:bCs/>
          <w:lang w:val="sr-Cyrl-CS" w:eastAsia="hr-HR"/>
        </w:rPr>
        <w:t xml:space="preserve"> </w:t>
      </w:r>
    </w:p>
    <w:p w:rsidR="004C28D7" w:rsidRPr="00B30F9A" w:rsidRDefault="004C28D7" w:rsidP="004C28D7">
      <w:pPr>
        <w:ind w:left="4956" w:firstLine="708"/>
        <w:rPr>
          <w:rFonts w:eastAsia="Times New Roman"/>
          <w:bCs/>
          <w:lang w:val="sr-Cyrl-CS" w:eastAsia="hr-HR"/>
        </w:rPr>
      </w:pPr>
    </w:p>
    <w:p w:rsidR="004C28D7" w:rsidRPr="00B30F9A" w:rsidRDefault="004C28D7" w:rsidP="004C28D7">
      <w:pPr>
        <w:ind w:left="4956"/>
        <w:rPr>
          <w:rFonts w:eastAsia="Times New Roman"/>
          <w:bCs/>
          <w:lang w:val="sr-Cyrl-CS" w:eastAsia="hr-HR"/>
        </w:rPr>
      </w:pPr>
      <w:r w:rsidRPr="00B30F9A">
        <w:rPr>
          <w:rFonts w:eastAsia="Times New Roman"/>
          <w:bCs/>
          <w:lang w:val="hr-HR" w:eastAsia="hr-HR"/>
        </w:rPr>
        <w:t>Потпис одговорног лица пон</w:t>
      </w:r>
      <w:r w:rsidRPr="00B30F9A">
        <w:rPr>
          <w:rFonts w:eastAsia="Times New Roman"/>
          <w:bCs/>
          <w:lang w:val="sr-Cyrl-CS" w:eastAsia="hr-HR"/>
        </w:rPr>
        <w:t>уђача</w:t>
      </w:r>
    </w:p>
    <w:p w:rsidR="004C28D7" w:rsidRPr="00B30F9A" w:rsidRDefault="004C28D7" w:rsidP="004C28D7">
      <w:pPr>
        <w:tabs>
          <w:tab w:val="left" w:pos="5380"/>
        </w:tabs>
        <w:jc w:val="center"/>
        <w:rPr>
          <w:rFonts w:eastAsia="Times New Roman"/>
          <w:lang w:val="sr-Cyrl-CS" w:eastAsia="hr-HR"/>
        </w:rPr>
      </w:pPr>
      <w:r w:rsidRPr="00B30F9A">
        <w:rPr>
          <w:rFonts w:eastAsia="Times New Roman"/>
          <w:lang w:val="sr-Cyrl-CS" w:eastAsia="hr-HR"/>
        </w:rPr>
        <w:t>м</w:t>
      </w:r>
      <w:r w:rsidRPr="00B30F9A">
        <w:rPr>
          <w:rFonts w:eastAsia="Times New Roman"/>
          <w:lang w:val="hr-HR" w:eastAsia="hr-HR"/>
        </w:rPr>
        <w:t>.</w:t>
      </w:r>
      <w:r w:rsidRPr="00B30F9A">
        <w:rPr>
          <w:rFonts w:eastAsia="Times New Roman"/>
          <w:lang w:val="sr-Cyrl-CS" w:eastAsia="hr-HR"/>
        </w:rPr>
        <w:t>п.</w:t>
      </w:r>
    </w:p>
    <w:p w:rsidR="004C28D7" w:rsidRDefault="004C28D7" w:rsidP="004C28D7">
      <w:pPr>
        <w:ind w:left="1276" w:hanging="1276"/>
        <w:rPr>
          <w:bCs/>
          <w:lang w:val="sr-Cyrl-CS"/>
        </w:rPr>
      </w:pPr>
      <w:r w:rsidRPr="00B30F9A">
        <w:rPr>
          <w:rFonts w:eastAsia="Times New Roman"/>
          <w:lang w:val="sr-Cyrl-CS" w:eastAsia="hr-HR"/>
        </w:rPr>
        <w:t xml:space="preserve">                                                                </w:t>
      </w:r>
      <w:r>
        <w:rPr>
          <w:rFonts w:eastAsia="Times New Roman"/>
          <w:lang w:val="sr-Cyrl-CS" w:eastAsia="hr-HR"/>
        </w:rPr>
        <w:t xml:space="preserve">        </w:t>
      </w:r>
      <w:r w:rsidRPr="00B30F9A">
        <w:rPr>
          <w:rFonts w:eastAsia="Times New Roman"/>
          <w:lang w:val="sr-Cyrl-CS" w:eastAsia="hr-HR"/>
        </w:rPr>
        <w:t xml:space="preserve">            ____________________________</w:t>
      </w:r>
    </w:p>
    <w:p w:rsidR="004C28D7" w:rsidRDefault="004C28D7" w:rsidP="004C28D7">
      <w:pPr>
        <w:ind w:left="1276" w:hanging="1276"/>
        <w:rPr>
          <w:bCs/>
          <w:lang w:val="sr-Cyrl-CS"/>
        </w:rPr>
      </w:pPr>
    </w:p>
    <w:p w:rsidR="004C28D7" w:rsidRDefault="004C28D7" w:rsidP="004C28D7">
      <w:pPr>
        <w:ind w:left="1276" w:hanging="1276"/>
        <w:rPr>
          <w:bCs/>
          <w:lang w:val="sr-Cyrl-CS"/>
        </w:rPr>
      </w:pPr>
    </w:p>
    <w:p w:rsidR="004C28D7" w:rsidRDefault="004C28D7" w:rsidP="004C28D7">
      <w:pPr>
        <w:ind w:left="1276" w:hanging="1276"/>
        <w:rPr>
          <w:bCs/>
          <w:lang w:val="sr-Cyrl-CS"/>
        </w:rPr>
      </w:pPr>
    </w:p>
    <w:p w:rsidR="004C28D7" w:rsidRDefault="004C28D7" w:rsidP="004C28D7">
      <w:pPr>
        <w:ind w:left="1276" w:hanging="1276"/>
        <w:rPr>
          <w:bCs/>
          <w:lang w:val="sr-Cyrl-CS"/>
        </w:rPr>
      </w:pPr>
    </w:p>
    <w:p w:rsidR="004C28D7" w:rsidRDefault="004C28D7" w:rsidP="003E6D2C">
      <w:pPr>
        <w:widowControl/>
        <w:tabs>
          <w:tab w:val="left" w:pos="9180"/>
        </w:tabs>
        <w:spacing w:line="360" w:lineRule="auto"/>
        <w:ind w:right="-97"/>
        <w:jc w:val="both"/>
        <w:rPr>
          <w:rFonts w:cs="Times New Roman"/>
          <w:lang w:val="ru-RU"/>
        </w:rPr>
      </w:pPr>
    </w:p>
    <w:p w:rsidR="004C28D7" w:rsidRPr="00A25081" w:rsidRDefault="004C28D7" w:rsidP="003E6D2C">
      <w:pPr>
        <w:widowControl/>
        <w:tabs>
          <w:tab w:val="left" w:pos="9180"/>
        </w:tabs>
        <w:spacing w:line="360" w:lineRule="auto"/>
        <w:ind w:right="-97"/>
        <w:jc w:val="both"/>
        <w:rPr>
          <w:rFonts w:cs="Times New Roman"/>
          <w:lang w:val="ru-RU"/>
        </w:rPr>
      </w:pPr>
    </w:p>
    <w:p w:rsidR="00611256" w:rsidRPr="006E719D" w:rsidRDefault="00611256" w:rsidP="00611256">
      <w:pPr>
        <w:tabs>
          <w:tab w:val="left" w:pos="9180"/>
        </w:tabs>
        <w:ind w:right="-97"/>
        <w:rPr>
          <w:rFonts w:ascii="Arial" w:hAnsi="Arial" w:cs="Arial"/>
          <w:lang w:val="sr-Cyrl-CS"/>
        </w:rPr>
      </w:pPr>
    </w:p>
    <w:p w:rsidR="00611256" w:rsidRPr="006E719D" w:rsidRDefault="00611256" w:rsidP="00611256">
      <w:pPr>
        <w:rPr>
          <w:rFonts w:ascii="Arial" w:hAnsi="Arial" w:cs="Arial"/>
          <w:lang w:val="sr-Cyrl-CS"/>
        </w:rPr>
      </w:pPr>
    </w:p>
    <w:p w:rsidR="00611256" w:rsidRPr="006E719D" w:rsidRDefault="00611256" w:rsidP="00611256">
      <w:pPr>
        <w:rPr>
          <w:rFonts w:ascii="Arial" w:hAnsi="Arial" w:cs="Arial"/>
          <w:lang w:val="sr-Cyrl-CS"/>
        </w:rPr>
      </w:pPr>
    </w:p>
    <w:p w:rsidR="00611256" w:rsidRPr="006E719D" w:rsidRDefault="00611256" w:rsidP="00611256">
      <w:pPr>
        <w:rPr>
          <w:rFonts w:ascii="Arial" w:hAnsi="Arial" w:cs="Arial"/>
          <w:lang w:val="sr-Cyrl-CS"/>
        </w:rPr>
      </w:pPr>
    </w:p>
    <w:sectPr w:rsidR="00611256" w:rsidRPr="006E719D" w:rsidSect="00B3349D">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5B" w:rsidRDefault="009D3B5B" w:rsidP="007C1EDC">
      <w:r>
        <w:separator/>
      </w:r>
    </w:p>
  </w:endnote>
  <w:endnote w:type="continuationSeparator" w:id="1">
    <w:p w:rsidR="009D3B5B" w:rsidRDefault="009D3B5B"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2F595B">
      <w:trPr>
        <w:trHeight w:val="151"/>
      </w:trPr>
      <w:tc>
        <w:tcPr>
          <w:tcW w:w="2250" w:type="pct"/>
          <w:tcBorders>
            <w:bottom w:val="single" w:sz="4" w:space="0" w:color="4F81BD" w:themeColor="accent1"/>
          </w:tcBorders>
        </w:tcPr>
        <w:p w:rsidR="002F595B" w:rsidRDefault="002F595B">
          <w:pPr>
            <w:pStyle w:val="Header"/>
            <w:rPr>
              <w:rFonts w:asciiTheme="majorHAnsi" w:eastAsiaTheme="majorEastAsia" w:hAnsiTheme="majorHAnsi" w:cstheme="majorBidi"/>
              <w:b/>
              <w:bCs/>
            </w:rPr>
          </w:pPr>
        </w:p>
      </w:tc>
      <w:tc>
        <w:tcPr>
          <w:tcW w:w="500" w:type="pct"/>
          <w:vMerge w:val="restart"/>
          <w:noWrap/>
          <w:vAlign w:val="center"/>
        </w:tcPr>
        <w:p w:rsidR="002F595B" w:rsidRPr="00430A29" w:rsidRDefault="00256F36" w:rsidP="004A3877">
          <w:pPr>
            <w:pStyle w:val="NoSpacing"/>
            <w:jc w:val="center"/>
            <w:rPr>
              <w:rFonts w:ascii="Times New Roman" w:eastAsiaTheme="majorEastAsia" w:hAnsi="Times New Roman" w:cs="Times New Roman"/>
              <w:sz w:val="20"/>
              <w:szCs w:val="20"/>
              <w:lang w:val="sr-Cyrl-CS"/>
            </w:rPr>
          </w:pPr>
          <w:r w:rsidRPr="00256F36">
            <w:rPr>
              <w:rFonts w:ascii="Times New Roman" w:hAnsi="Times New Roman" w:cs="Times New Roman"/>
              <w:sz w:val="20"/>
              <w:szCs w:val="20"/>
            </w:rPr>
            <w:fldChar w:fldCharType="begin"/>
          </w:r>
          <w:r w:rsidR="002F595B" w:rsidRPr="001F740D">
            <w:rPr>
              <w:rFonts w:ascii="Times New Roman" w:hAnsi="Times New Roman" w:cs="Times New Roman"/>
              <w:sz w:val="20"/>
              <w:szCs w:val="20"/>
            </w:rPr>
            <w:instrText xml:space="preserve"> PAGE  \* MERGEFORMAT </w:instrText>
          </w:r>
          <w:r w:rsidRPr="00256F36">
            <w:rPr>
              <w:rFonts w:ascii="Times New Roman" w:hAnsi="Times New Roman" w:cs="Times New Roman"/>
              <w:sz w:val="20"/>
              <w:szCs w:val="20"/>
            </w:rPr>
            <w:fldChar w:fldCharType="separate"/>
          </w:r>
          <w:r w:rsidR="003B38E2" w:rsidRPr="003B38E2">
            <w:rPr>
              <w:rFonts w:ascii="Times New Roman" w:eastAsiaTheme="majorEastAsia" w:hAnsi="Times New Roman" w:cs="Times New Roman"/>
              <w:bCs/>
              <w:noProof/>
              <w:sz w:val="20"/>
              <w:szCs w:val="20"/>
            </w:rPr>
            <w:t>1</w:t>
          </w:r>
          <w:r w:rsidRPr="001F740D">
            <w:rPr>
              <w:rFonts w:ascii="Times New Roman" w:eastAsiaTheme="majorEastAsia" w:hAnsi="Times New Roman" w:cs="Times New Roman"/>
              <w:bCs/>
              <w:noProof/>
              <w:sz w:val="20"/>
              <w:szCs w:val="20"/>
            </w:rPr>
            <w:fldChar w:fldCharType="end"/>
          </w:r>
          <w:r w:rsidR="002F595B">
            <w:rPr>
              <w:rFonts w:ascii="Times New Roman" w:eastAsiaTheme="majorEastAsia" w:hAnsi="Times New Roman" w:cs="Times New Roman"/>
              <w:bCs/>
              <w:noProof/>
              <w:sz w:val="20"/>
              <w:szCs w:val="20"/>
            </w:rPr>
            <w:t>/</w:t>
          </w:r>
          <w:r w:rsidR="00430A29">
            <w:rPr>
              <w:rFonts w:ascii="Times New Roman" w:eastAsiaTheme="majorEastAsia" w:hAnsi="Times New Roman" w:cs="Times New Roman"/>
              <w:bCs/>
              <w:noProof/>
              <w:sz w:val="20"/>
              <w:szCs w:val="20"/>
              <w:lang w:val="sr-Cyrl-CS"/>
            </w:rPr>
            <w:t>2</w:t>
          </w:r>
          <w:r w:rsidR="004A3877">
            <w:rPr>
              <w:rFonts w:ascii="Times New Roman" w:eastAsiaTheme="majorEastAsia" w:hAnsi="Times New Roman" w:cs="Times New Roman"/>
              <w:bCs/>
              <w:noProof/>
              <w:sz w:val="20"/>
              <w:szCs w:val="20"/>
              <w:lang w:val="sr-Cyrl-CS"/>
            </w:rPr>
            <w:t>8</w:t>
          </w:r>
        </w:p>
      </w:tc>
      <w:tc>
        <w:tcPr>
          <w:tcW w:w="2250" w:type="pct"/>
          <w:tcBorders>
            <w:bottom w:val="single" w:sz="4" w:space="0" w:color="4F81BD" w:themeColor="accent1"/>
          </w:tcBorders>
        </w:tcPr>
        <w:p w:rsidR="002F595B" w:rsidRDefault="002F595B">
          <w:pPr>
            <w:pStyle w:val="Header"/>
            <w:rPr>
              <w:rFonts w:asciiTheme="majorHAnsi" w:eastAsiaTheme="majorEastAsia" w:hAnsiTheme="majorHAnsi" w:cstheme="majorBidi"/>
              <w:b/>
              <w:bCs/>
            </w:rPr>
          </w:pPr>
        </w:p>
      </w:tc>
    </w:tr>
    <w:tr w:rsidR="002F595B">
      <w:trPr>
        <w:trHeight w:val="150"/>
      </w:trPr>
      <w:tc>
        <w:tcPr>
          <w:tcW w:w="2250" w:type="pct"/>
          <w:tcBorders>
            <w:top w:val="single" w:sz="4" w:space="0" w:color="4F81BD" w:themeColor="accent1"/>
          </w:tcBorders>
        </w:tcPr>
        <w:p w:rsidR="002F595B" w:rsidRDefault="002F595B">
          <w:pPr>
            <w:pStyle w:val="Header"/>
            <w:rPr>
              <w:rFonts w:asciiTheme="majorHAnsi" w:eastAsiaTheme="majorEastAsia" w:hAnsiTheme="majorHAnsi" w:cstheme="majorBidi"/>
              <w:b/>
              <w:bCs/>
            </w:rPr>
          </w:pPr>
        </w:p>
      </w:tc>
      <w:tc>
        <w:tcPr>
          <w:tcW w:w="500" w:type="pct"/>
          <w:vMerge/>
        </w:tcPr>
        <w:p w:rsidR="002F595B" w:rsidRDefault="002F595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F595B" w:rsidRDefault="002F595B">
          <w:pPr>
            <w:pStyle w:val="Header"/>
            <w:rPr>
              <w:rFonts w:asciiTheme="majorHAnsi" w:eastAsiaTheme="majorEastAsia" w:hAnsiTheme="majorHAnsi" w:cstheme="majorBidi"/>
              <w:b/>
              <w:bCs/>
            </w:rPr>
          </w:pPr>
        </w:p>
      </w:tc>
    </w:tr>
  </w:tbl>
  <w:p w:rsidR="002F595B" w:rsidRDefault="002F5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5B" w:rsidRDefault="009D3B5B" w:rsidP="007C1EDC">
      <w:r>
        <w:separator/>
      </w:r>
    </w:p>
  </w:footnote>
  <w:footnote w:type="continuationSeparator" w:id="1">
    <w:p w:rsidR="009D3B5B" w:rsidRDefault="009D3B5B"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90DCD"/>
    <w:multiLevelType w:val="hybridMultilevel"/>
    <w:tmpl w:val="6A56F1CE"/>
    <w:lvl w:ilvl="0" w:tplc="0796740E">
      <w:start w:val="1"/>
      <w:numFmt w:val="upperRoman"/>
      <w:lvlText w:val="%1"/>
      <w:lvlJc w:val="right"/>
      <w:pPr>
        <w:ind w:left="720" w:hanging="360"/>
      </w:pPr>
      <w:rPr>
        <w:rFonts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9E1338"/>
    <w:multiLevelType w:val="hybridMultilevel"/>
    <w:tmpl w:val="1DB403DA"/>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18E954F1"/>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3D253C"/>
    <w:multiLevelType w:val="hybridMultilevel"/>
    <w:tmpl w:val="59186594"/>
    <w:lvl w:ilvl="0" w:tplc="570AA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1140C46"/>
    <w:multiLevelType w:val="hybridMultilevel"/>
    <w:tmpl w:val="7CD6B920"/>
    <w:lvl w:ilvl="0" w:tplc="A6C67FBC">
      <w:start w:val="1"/>
      <w:numFmt w:val="decimal"/>
      <w:lvlText w:val="%1."/>
      <w:lvlJc w:val="left"/>
      <w:pPr>
        <w:ind w:left="928"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B7F3D42"/>
    <w:multiLevelType w:val="hybridMultilevel"/>
    <w:tmpl w:val="95F66912"/>
    <w:lvl w:ilvl="0" w:tplc="0E3A1E2A">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4"/>
  </w:num>
  <w:num w:numId="2">
    <w:abstractNumId w:val="12"/>
  </w:num>
  <w:num w:numId="3">
    <w:abstractNumId w:val="22"/>
  </w:num>
  <w:num w:numId="4">
    <w:abstractNumId w:val="23"/>
  </w:num>
  <w:num w:numId="5">
    <w:abstractNumId w:val="14"/>
  </w:num>
  <w:num w:numId="6">
    <w:abstractNumId w:val="21"/>
  </w:num>
  <w:num w:numId="7">
    <w:abstractNumId w:val="7"/>
  </w:num>
  <w:num w:numId="8">
    <w:abstractNumId w:val="26"/>
  </w:num>
  <w:num w:numId="9">
    <w:abstractNumId w:val="28"/>
  </w:num>
  <w:num w:numId="10">
    <w:abstractNumId w:val="25"/>
  </w:num>
  <w:num w:numId="11">
    <w:abstractNumId w:val="5"/>
  </w:num>
  <w:num w:numId="12">
    <w:abstractNumId w:val="13"/>
  </w:num>
  <w:num w:numId="13">
    <w:abstractNumId w:val="4"/>
  </w:num>
  <w:num w:numId="14">
    <w:abstractNumId w:val="20"/>
  </w:num>
  <w:num w:numId="15">
    <w:abstractNumId w:val="1"/>
  </w:num>
  <w:num w:numId="16">
    <w:abstractNumId w:val="0"/>
  </w:num>
  <w:num w:numId="17">
    <w:abstractNumId w:val="2"/>
  </w:num>
  <w:num w:numId="18">
    <w:abstractNumId w:val="3"/>
  </w:num>
  <w:num w:numId="19">
    <w:abstractNumId w:val="18"/>
  </w:num>
  <w:num w:numId="20">
    <w:abstractNumId w:val="10"/>
  </w:num>
  <w:num w:numId="21">
    <w:abstractNumId w:val="16"/>
  </w:num>
  <w:num w:numId="22">
    <w:abstractNumId w:val="17"/>
  </w:num>
  <w:num w:numId="23">
    <w:abstractNumId w:val="9"/>
  </w:num>
  <w:num w:numId="24">
    <w:abstractNumId w:val="11"/>
  </w:num>
  <w:num w:numId="25">
    <w:abstractNumId w:val="6"/>
  </w:num>
  <w:num w:numId="26">
    <w:abstractNumId w:val="19"/>
  </w:num>
  <w:num w:numId="27">
    <w:abstractNumId w:val="27"/>
  </w:num>
  <w:num w:numId="28">
    <w:abstractNumId w:val="15"/>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121858"/>
  </w:hdrShapeDefaults>
  <w:footnotePr>
    <w:footnote w:id="0"/>
    <w:footnote w:id="1"/>
  </w:footnotePr>
  <w:endnotePr>
    <w:endnote w:id="0"/>
    <w:endnote w:id="1"/>
  </w:endnotePr>
  <w:compat/>
  <w:rsids>
    <w:rsidRoot w:val="00240717"/>
    <w:rsid w:val="000005BF"/>
    <w:rsid w:val="000022B9"/>
    <w:rsid w:val="0000258B"/>
    <w:rsid w:val="000027EE"/>
    <w:rsid w:val="00003588"/>
    <w:rsid w:val="00004031"/>
    <w:rsid w:val="000042EF"/>
    <w:rsid w:val="00004B7F"/>
    <w:rsid w:val="00005023"/>
    <w:rsid w:val="000102F6"/>
    <w:rsid w:val="00010C1F"/>
    <w:rsid w:val="00012C7C"/>
    <w:rsid w:val="00014370"/>
    <w:rsid w:val="000143CF"/>
    <w:rsid w:val="00014624"/>
    <w:rsid w:val="00015840"/>
    <w:rsid w:val="00021662"/>
    <w:rsid w:val="00022EFF"/>
    <w:rsid w:val="0002444A"/>
    <w:rsid w:val="000262CE"/>
    <w:rsid w:val="0002664B"/>
    <w:rsid w:val="00031F50"/>
    <w:rsid w:val="00033BFF"/>
    <w:rsid w:val="0004160B"/>
    <w:rsid w:val="00042829"/>
    <w:rsid w:val="00042D5B"/>
    <w:rsid w:val="00042E1B"/>
    <w:rsid w:val="000440E6"/>
    <w:rsid w:val="00045949"/>
    <w:rsid w:val="000470D0"/>
    <w:rsid w:val="000473B6"/>
    <w:rsid w:val="00047ED1"/>
    <w:rsid w:val="00053718"/>
    <w:rsid w:val="00054795"/>
    <w:rsid w:val="00055354"/>
    <w:rsid w:val="00060A63"/>
    <w:rsid w:val="00066D96"/>
    <w:rsid w:val="0006729E"/>
    <w:rsid w:val="0008056D"/>
    <w:rsid w:val="000815B1"/>
    <w:rsid w:val="0008173C"/>
    <w:rsid w:val="00083F99"/>
    <w:rsid w:val="00090F5E"/>
    <w:rsid w:val="0009101D"/>
    <w:rsid w:val="00092DF2"/>
    <w:rsid w:val="00092FAD"/>
    <w:rsid w:val="000A2A3E"/>
    <w:rsid w:val="000A2CE9"/>
    <w:rsid w:val="000A3FCD"/>
    <w:rsid w:val="000A41EE"/>
    <w:rsid w:val="000A41F3"/>
    <w:rsid w:val="000A7210"/>
    <w:rsid w:val="000A7568"/>
    <w:rsid w:val="000B0A1B"/>
    <w:rsid w:val="000B1E19"/>
    <w:rsid w:val="000B2D11"/>
    <w:rsid w:val="000B3CA9"/>
    <w:rsid w:val="000B636E"/>
    <w:rsid w:val="000B72AD"/>
    <w:rsid w:val="000C1179"/>
    <w:rsid w:val="000C3D2C"/>
    <w:rsid w:val="000C4016"/>
    <w:rsid w:val="000C64A1"/>
    <w:rsid w:val="000C6BD4"/>
    <w:rsid w:val="000D0042"/>
    <w:rsid w:val="000D18AA"/>
    <w:rsid w:val="000D1B15"/>
    <w:rsid w:val="000D1E2F"/>
    <w:rsid w:val="000D37D9"/>
    <w:rsid w:val="000D475C"/>
    <w:rsid w:val="000D5152"/>
    <w:rsid w:val="000D6B4D"/>
    <w:rsid w:val="000D6D6E"/>
    <w:rsid w:val="000E4474"/>
    <w:rsid w:val="000E4FE9"/>
    <w:rsid w:val="000E7968"/>
    <w:rsid w:val="000F07B2"/>
    <w:rsid w:val="000F36D0"/>
    <w:rsid w:val="000F674D"/>
    <w:rsid w:val="000F686F"/>
    <w:rsid w:val="0010229E"/>
    <w:rsid w:val="00103953"/>
    <w:rsid w:val="001074F2"/>
    <w:rsid w:val="0011127C"/>
    <w:rsid w:val="00112FFA"/>
    <w:rsid w:val="001143B4"/>
    <w:rsid w:val="00116772"/>
    <w:rsid w:val="001175DA"/>
    <w:rsid w:val="00117D9F"/>
    <w:rsid w:val="00121C20"/>
    <w:rsid w:val="00122733"/>
    <w:rsid w:val="00122BBC"/>
    <w:rsid w:val="00123511"/>
    <w:rsid w:val="00123F1C"/>
    <w:rsid w:val="00124850"/>
    <w:rsid w:val="001260D9"/>
    <w:rsid w:val="001261D8"/>
    <w:rsid w:val="0012714C"/>
    <w:rsid w:val="00127852"/>
    <w:rsid w:val="001306AC"/>
    <w:rsid w:val="001357F2"/>
    <w:rsid w:val="0013581D"/>
    <w:rsid w:val="00137F60"/>
    <w:rsid w:val="00140BFD"/>
    <w:rsid w:val="00142F11"/>
    <w:rsid w:val="00145E0D"/>
    <w:rsid w:val="00150AE3"/>
    <w:rsid w:val="001516AE"/>
    <w:rsid w:val="00153A7D"/>
    <w:rsid w:val="00153ED3"/>
    <w:rsid w:val="00156B35"/>
    <w:rsid w:val="00161EFB"/>
    <w:rsid w:val="00162147"/>
    <w:rsid w:val="00163AC6"/>
    <w:rsid w:val="0016402F"/>
    <w:rsid w:val="001673D8"/>
    <w:rsid w:val="00172ECF"/>
    <w:rsid w:val="00172FA9"/>
    <w:rsid w:val="00173693"/>
    <w:rsid w:val="001748E2"/>
    <w:rsid w:val="001752DD"/>
    <w:rsid w:val="00175B3D"/>
    <w:rsid w:val="0017612E"/>
    <w:rsid w:val="00176E52"/>
    <w:rsid w:val="001773C4"/>
    <w:rsid w:val="001807DD"/>
    <w:rsid w:val="00182823"/>
    <w:rsid w:val="0018286C"/>
    <w:rsid w:val="00182A9A"/>
    <w:rsid w:val="00183279"/>
    <w:rsid w:val="00184377"/>
    <w:rsid w:val="00184F17"/>
    <w:rsid w:val="00185365"/>
    <w:rsid w:val="0018578F"/>
    <w:rsid w:val="00190A97"/>
    <w:rsid w:val="001929EA"/>
    <w:rsid w:val="00192F08"/>
    <w:rsid w:val="001930A2"/>
    <w:rsid w:val="00193A2F"/>
    <w:rsid w:val="001947CE"/>
    <w:rsid w:val="001947F3"/>
    <w:rsid w:val="00197062"/>
    <w:rsid w:val="001A0315"/>
    <w:rsid w:val="001A0CA2"/>
    <w:rsid w:val="001B1ABC"/>
    <w:rsid w:val="001B49FB"/>
    <w:rsid w:val="001C0B97"/>
    <w:rsid w:val="001C5532"/>
    <w:rsid w:val="001D1181"/>
    <w:rsid w:val="001D20D0"/>
    <w:rsid w:val="001D3A8A"/>
    <w:rsid w:val="001D544D"/>
    <w:rsid w:val="001D5CC3"/>
    <w:rsid w:val="001D70B7"/>
    <w:rsid w:val="001D7138"/>
    <w:rsid w:val="001E1260"/>
    <w:rsid w:val="001E1FEF"/>
    <w:rsid w:val="001E2136"/>
    <w:rsid w:val="001E4331"/>
    <w:rsid w:val="001E4BDD"/>
    <w:rsid w:val="001E7275"/>
    <w:rsid w:val="001F1604"/>
    <w:rsid w:val="001F1F3E"/>
    <w:rsid w:val="001F740D"/>
    <w:rsid w:val="001F75E8"/>
    <w:rsid w:val="00200615"/>
    <w:rsid w:val="00200D4D"/>
    <w:rsid w:val="00201941"/>
    <w:rsid w:val="00202760"/>
    <w:rsid w:val="00204795"/>
    <w:rsid w:val="0020559D"/>
    <w:rsid w:val="00207033"/>
    <w:rsid w:val="00207DB6"/>
    <w:rsid w:val="00210990"/>
    <w:rsid w:val="00212829"/>
    <w:rsid w:val="00222223"/>
    <w:rsid w:val="00224EED"/>
    <w:rsid w:val="00226006"/>
    <w:rsid w:val="00230A41"/>
    <w:rsid w:val="00230A95"/>
    <w:rsid w:val="00232C15"/>
    <w:rsid w:val="002332BE"/>
    <w:rsid w:val="00234E18"/>
    <w:rsid w:val="00236186"/>
    <w:rsid w:val="00236B9D"/>
    <w:rsid w:val="00240613"/>
    <w:rsid w:val="00240717"/>
    <w:rsid w:val="00240B10"/>
    <w:rsid w:val="00241083"/>
    <w:rsid w:val="002436FF"/>
    <w:rsid w:val="002448ED"/>
    <w:rsid w:val="00245A58"/>
    <w:rsid w:val="00245EC3"/>
    <w:rsid w:val="00246DD8"/>
    <w:rsid w:val="0024705B"/>
    <w:rsid w:val="00251258"/>
    <w:rsid w:val="00254AE9"/>
    <w:rsid w:val="0025615D"/>
    <w:rsid w:val="00256E3B"/>
    <w:rsid w:val="00256F36"/>
    <w:rsid w:val="002611AC"/>
    <w:rsid w:val="00262D32"/>
    <w:rsid w:val="00263173"/>
    <w:rsid w:val="00270D87"/>
    <w:rsid w:val="002713C4"/>
    <w:rsid w:val="00275143"/>
    <w:rsid w:val="00275929"/>
    <w:rsid w:val="00282958"/>
    <w:rsid w:val="00283AFE"/>
    <w:rsid w:val="00285DA1"/>
    <w:rsid w:val="00286A67"/>
    <w:rsid w:val="002928EF"/>
    <w:rsid w:val="0029370A"/>
    <w:rsid w:val="0029378F"/>
    <w:rsid w:val="0029750F"/>
    <w:rsid w:val="002A1E8A"/>
    <w:rsid w:val="002B09AB"/>
    <w:rsid w:val="002B2450"/>
    <w:rsid w:val="002B3E7A"/>
    <w:rsid w:val="002B7DAB"/>
    <w:rsid w:val="002C1AFC"/>
    <w:rsid w:val="002C342B"/>
    <w:rsid w:val="002C42F7"/>
    <w:rsid w:val="002C5A82"/>
    <w:rsid w:val="002C5AB7"/>
    <w:rsid w:val="002C6DD0"/>
    <w:rsid w:val="002C7712"/>
    <w:rsid w:val="002D0EFA"/>
    <w:rsid w:val="002D4270"/>
    <w:rsid w:val="002D443C"/>
    <w:rsid w:val="002D579F"/>
    <w:rsid w:val="002E09BD"/>
    <w:rsid w:val="002E59CE"/>
    <w:rsid w:val="002F12E5"/>
    <w:rsid w:val="002F1943"/>
    <w:rsid w:val="002F2F15"/>
    <w:rsid w:val="002F3324"/>
    <w:rsid w:val="002F595B"/>
    <w:rsid w:val="0030438B"/>
    <w:rsid w:val="003058C4"/>
    <w:rsid w:val="00305CE3"/>
    <w:rsid w:val="00306143"/>
    <w:rsid w:val="003068C3"/>
    <w:rsid w:val="003111B4"/>
    <w:rsid w:val="00311B45"/>
    <w:rsid w:val="00314FA9"/>
    <w:rsid w:val="00315D91"/>
    <w:rsid w:val="003179D0"/>
    <w:rsid w:val="00321336"/>
    <w:rsid w:val="00321811"/>
    <w:rsid w:val="0032242D"/>
    <w:rsid w:val="00327162"/>
    <w:rsid w:val="00330308"/>
    <w:rsid w:val="003307F0"/>
    <w:rsid w:val="00332501"/>
    <w:rsid w:val="00333169"/>
    <w:rsid w:val="00336003"/>
    <w:rsid w:val="00336E95"/>
    <w:rsid w:val="003412AC"/>
    <w:rsid w:val="00343A8F"/>
    <w:rsid w:val="00347F73"/>
    <w:rsid w:val="00350906"/>
    <w:rsid w:val="00351566"/>
    <w:rsid w:val="003515AF"/>
    <w:rsid w:val="00351A58"/>
    <w:rsid w:val="00352922"/>
    <w:rsid w:val="00352D8B"/>
    <w:rsid w:val="00353CB8"/>
    <w:rsid w:val="00354516"/>
    <w:rsid w:val="00355CFD"/>
    <w:rsid w:val="00357D3C"/>
    <w:rsid w:val="00360ADA"/>
    <w:rsid w:val="00361099"/>
    <w:rsid w:val="00361E53"/>
    <w:rsid w:val="0036292C"/>
    <w:rsid w:val="00362F66"/>
    <w:rsid w:val="00363F92"/>
    <w:rsid w:val="00367552"/>
    <w:rsid w:val="003739D9"/>
    <w:rsid w:val="00374111"/>
    <w:rsid w:val="0037570E"/>
    <w:rsid w:val="00377D76"/>
    <w:rsid w:val="0038003C"/>
    <w:rsid w:val="0038050A"/>
    <w:rsid w:val="00381607"/>
    <w:rsid w:val="00381B69"/>
    <w:rsid w:val="003821EF"/>
    <w:rsid w:val="00382AAB"/>
    <w:rsid w:val="00391A2E"/>
    <w:rsid w:val="0039347A"/>
    <w:rsid w:val="003955F1"/>
    <w:rsid w:val="00395CDF"/>
    <w:rsid w:val="00397227"/>
    <w:rsid w:val="00397C72"/>
    <w:rsid w:val="003A2383"/>
    <w:rsid w:val="003A3A41"/>
    <w:rsid w:val="003A438C"/>
    <w:rsid w:val="003A7AD2"/>
    <w:rsid w:val="003B0392"/>
    <w:rsid w:val="003B07F2"/>
    <w:rsid w:val="003B32BF"/>
    <w:rsid w:val="003B38E2"/>
    <w:rsid w:val="003B5CCB"/>
    <w:rsid w:val="003B7C56"/>
    <w:rsid w:val="003C1888"/>
    <w:rsid w:val="003C194E"/>
    <w:rsid w:val="003C1FF3"/>
    <w:rsid w:val="003C5745"/>
    <w:rsid w:val="003D0768"/>
    <w:rsid w:val="003D0A3D"/>
    <w:rsid w:val="003D21DE"/>
    <w:rsid w:val="003D366C"/>
    <w:rsid w:val="003D3F1C"/>
    <w:rsid w:val="003E060D"/>
    <w:rsid w:val="003E1417"/>
    <w:rsid w:val="003E2603"/>
    <w:rsid w:val="003E30C8"/>
    <w:rsid w:val="003E447A"/>
    <w:rsid w:val="003E5F46"/>
    <w:rsid w:val="003E6D2C"/>
    <w:rsid w:val="003E7929"/>
    <w:rsid w:val="003E7F09"/>
    <w:rsid w:val="003F17E8"/>
    <w:rsid w:val="003F18E5"/>
    <w:rsid w:val="003F525A"/>
    <w:rsid w:val="003F6D4D"/>
    <w:rsid w:val="003F7D7E"/>
    <w:rsid w:val="00401DF4"/>
    <w:rsid w:val="00401F47"/>
    <w:rsid w:val="004061CA"/>
    <w:rsid w:val="00411023"/>
    <w:rsid w:val="00411272"/>
    <w:rsid w:val="00415467"/>
    <w:rsid w:val="00420FEF"/>
    <w:rsid w:val="00426C0E"/>
    <w:rsid w:val="00426C34"/>
    <w:rsid w:val="00430A29"/>
    <w:rsid w:val="00430C71"/>
    <w:rsid w:val="00432B9A"/>
    <w:rsid w:val="004331BE"/>
    <w:rsid w:val="00435F21"/>
    <w:rsid w:val="0043749D"/>
    <w:rsid w:val="004418AB"/>
    <w:rsid w:val="004420CE"/>
    <w:rsid w:val="00442AFD"/>
    <w:rsid w:val="00445A4A"/>
    <w:rsid w:val="004465A8"/>
    <w:rsid w:val="004476D4"/>
    <w:rsid w:val="00452264"/>
    <w:rsid w:val="004544AD"/>
    <w:rsid w:val="00455527"/>
    <w:rsid w:val="00456DB8"/>
    <w:rsid w:val="004612D8"/>
    <w:rsid w:val="00472651"/>
    <w:rsid w:val="0047660A"/>
    <w:rsid w:val="00481C26"/>
    <w:rsid w:val="004821D4"/>
    <w:rsid w:val="004826F6"/>
    <w:rsid w:val="00482823"/>
    <w:rsid w:val="00482AE0"/>
    <w:rsid w:val="00482F82"/>
    <w:rsid w:val="00484FB8"/>
    <w:rsid w:val="00485299"/>
    <w:rsid w:val="004858A0"/>
    <w:rsid w:val="00494251"/>
    <w:rsid w:val="00496A41"/>
    <w:rsid w:val="00497938"/>
    <w:rsid w:val="004A0FF7"/>
    <w:rsid w:val="004A3877"/>
    <w:rsid w:val="004A4E18"/>
    <w:rsid w:val="004A7C29"/>
    <w:rsid w:val="004B0DCF"/>
    <w:rsid w:val="004B47BE"/>
    <w:rsid w:val="004C0FBB"/>
    <w:rsid w:val="004C28D7"/>
    <w:rsid w:val="004C38BE"/>
    <w:rsid w:val="004C42F6"/>
    <w:rsid w:val="004C44ED"/>
    <w:rsid w:val="004D1C13"/>
    <w:rsid w:val="004D3E2C"/>
    <w:rsid w:val="004E1A4A"/>
    <w:rsid w:val="004E3315"/>
    <w:rsid w:val="004E5663"/>
    <w:rsid w:val="004F5480"/>
    <w:rsid w:val="004F57D1"/>
    <w:rsid w:val="004F6078"/>
    <w:rsid w:val="004F7264"/>
    <w:rsid w:val="00504DF8"/>
    <w:rsid w:val="005052C3"/>
    <w:rsid w:val="00511172"/>
    <w:rsid w:val="00512D78"/>
    <w:rsid w:val="005140D0"/>
    <w:rsid w:val="005161A2"/>
    <w:rsid w:val="00516594"/>
    <w:rsid w:val="00517ED8"/>
    <w:rsid w:val="00522607"/>
    <w:rsid w:val="00522BF4"/>
    <w:rsid w:val="00525575"/>
    <w:rsid w:val="005268BE"/>
    <w:rsid w:val="00526BC1"/>
    <w:rsid w:val="00536157"/>
    <w:rsid w:val="0054042E"/>
    <w:rsid w:val="005414E3"/>
    <w:rsid w:val="005454DD"/>
    <w:rsid w:val="00545F88"/>
    <w:rsid w:val="00550198"/>
    <w:rsid w:val="0055080F"/>
    <w:rsid w:val="00554A1D"/>
    <w:rsid w:val="0055503F"/>
    <w:rsid w:val="00555629"/>
    <w:rsid w:val="00557733"/>
    <w:rsid w:val="005702BD"/>
    <w:rsid w:val="00570890"/>
    <w:rsid w:val="0057321E"/>
    <w:rsid w:val="00574A5C"/>
    <w:rsid w:val="00575FA0"/>
    <w:rsid w:val="00577FEF"/>
    <w:rsid w:val="005817B6"/>
    <w:rsid w:val="005818F1"/>
    <w:rsid w:val="005835FC"/>
    <w:rsid w:val="005847B1"/>
    <w:rsid w:val="00586010"/>
    <w:rsid w:val="00587615"/>
    <w:rsid w:val="00587FD0"/>
    <w:rsid w:val="0059020E"/>
    <w:rsid w:val="0059132D"/>
    <w:rsid w:val="005914B8"/>
    <w:rsid w:val="005925F3"/>
    <w:rsid w:val="0059264D"/>
    <w:rsid w:val="005940AF"/>
    <w:rsid w:val="005A1868"/>
    <w:rsid w:val="005A1B95"/>
    <w:rsid w:val="005A263E"/>
    <w:rsid w:val="005A3D38"/>
    <w:rsid w:val="005A6072"/>
    <w:rsid w:val="005A6A33"/>
    <w:rsid w:val="005A794E"/>
    <w:rsid w:val="005A7DB0"/>
    <w:rsid w:val="005B3661"/>
    <w:rsid w:val="005B38F0"/>
    <w:rsid w:val="005B3CDE"/>
    <w:rsid w:val="005C007D"/>
    <w:rsid w:val="005C00A0"/>
    <w:rsid w:val="005C1787"/>
    <w:rsid w:val="005D1765"/>
    <w:rsid w:val="005D2B14"/>
    <w:rsid w:val="005D35C5"/>
    <w:rsid w:val="005D60BC"/>
    <w:rsid w:val="005E08DC"/>
    <w:rsid w:val="005E4B16"/>
    <w:rsid w:val="005E6E73"/>
    <w:rsid w:val="005F1C2F"/>
    <w:rsid w:val="005F1E79"/>
    <w:rsid w:val="005F305A"/>
    <w:rsid w:val="005F3184"/>
    <w:rsid w:val="005F33E0"/>
    <w:rsid w:val="005F3EAE"/>
    <w:rsid w:val="005F4000"/>
    <w:rsid w:val="005F62A5"/>
    <w:rsid w:val="005F69D2"/>
    <w:rsid w:val="005F7AAF"/>
    <w:rsid w:val="006028EB"/>
    <w:rsid w:val="00602FFC"/>
    <w:rsid w:val="0060316D"/>
    <w:rsid w:val="006061E5"/>
    <w:rsid w:val="00606855"/>
    <w:rsid w:val="00610D5B"/>
    <w:rsid w:val="00611256"/>
    <w:rsid w:val="00611C01"/>
    <w:rsid w:val="00614FF9"/>
    <w:rsid w:val="006157F2"/>
    <w:rsid w:val="00616EF8"/>
    <w:rsid w:val="00624149"/>
    <w:rsid w:val="00624301"/>
    <w:rsid w:val="00634B98"/>
    <w:rsid w:val="006368B9"/>
    <w:rsid w:val="006422F4"/>
    <w:rsid w:val="0064382F"/>
    <w:rsid w:val="00643F3E"/>
    <w:rsid w:val="006467A4"/>
    <w:rsid w:val="00646819"/>
    <w:rsid w:val="00646B69"/>
    <w:rsid w:val="00650613"/>
    <w:rsid w:val="0065198A"/>
    <w:rsid w:val="00652404"/>
    <w:rsid w:val="0065562E"/>
    <w:rsid w:val="00655831"/>
    <w:rsid w:val="006603DC"/>
    <w:rsid w:val="006614B0"/>
    <w:rsid w:val="00661E7E"/>
    <w:rsid w:val="00663606"/>
    <w:rsid w:val="00664809"/>
    <w:rsid w:val="006709B6"/>
    <w:rsid w:val="0067245B"/>
    <w:rsid w:val="00673D91"/>
    <w:rsid w:val="00674087"/>
    <w:rsid w:val="00675478"/>
    <w:rsid w:val="006773DA"/>
    <w:rsid w:val="00677497"/>
    <w:rsid w:val="00677872"/>
    <w:rsid w:val="0068325D"/>
    <w:rsid w:val="00684875"/>
    <w:rsid w:val="00686786"/>
    <w:rsid w:val="00687EAD"/>
    <w:rsid w:val="00690AA4"/>
    <w:rsid w:val="0069120F"/>
    <w:rsid w:val="00691830"/>
    <w:rsid w:val="00692F2F"/>
    <w:rsid w:val="006957ED"/>
    <w:rsid w:val="00695B64"/>
    <w:rsid w:val="00695F3B"/>
    <w:rsid w:val="00695F98"/>
    <w:rsid w:val="00696A60"/>
    <w:rsid w:val="006A3DF4"/>
    <w:rsid w:val="006A54A3"/>
    <w:rsid w:val="006B0DD1"/>
    <w:rsid w:val="006B2A75"/>
    <w:rsid w:val="006B67AA"/>
    <w:rsid w:val="006B6909"/>
    <w:rsid w:val="006B6F83"/>
    <w:rsid w:val="006C22C7"/>
    <w:rsid w:val="006C557F"/>
    <w:rsid w:val="006C6B35"/>
    <w:rsid w:val="006C6E8A"/>
    <w:rsid w:val="006D1F75"/>
    <w:rsid w:val="006D3E29"/>
    <w:rsid w:val="006D43F2"/>
    <w:rsid w:val="006D4A51"/>
    <w:rsid w:val="006D63C0"/>
    <w:rsid w:val="006D66FA"/>
    <w:rsid w:val="006D7042"/>
    <w:rsid w:val="006D7C04"/>
    <w:rsid w:val="006E2E70"/>
    <w:rsid w:val="006E42F4"/>
    <w:rsid w:val="006E4F41"/>
    <w:rsid w:val="006E6AF1"/>
    <w:rsid w:val="006E73E6"/>
    <w:rsid w:val="006F2140"/>
    <w:rsid w:val="006F239A"/>
    <w:rsid w:val="006F5EA9"/>
    <w:rsid w:val="006F6E14"/>
    <w:rsid w:val="006F7A21"/>
    <w:rsid w:val="00706075"/>
    <w:rsid w:val="00707289"/>
    <w:rsid w:val="00712127"/>
    <w:rsid w:val="00714A48"/>
    <w:rsid w:val="00715208"/>
    <w:rsid w:val="0071583F"/>
    <w:rsid w:val="00717372"/>
    <w:rsid w:val="00717E26"/>
    <w:rsid w:val="00720419"/>
    <w:rsid w:val="00731246"/>
    <w:rsid w:val="00731CCB"/>
    <w:rsid w:val="007338CB"/>
    <w:rsid w:val="00733950"/>
    <w:rsid w:val="007365BD"/>
    <w:rsid w:val="007366A4"/>
    <w:rsid w:val="0074189D"/>
    <w:rsid w:val="00741E51"/>
    <w:rsid w:val="00742C17"/>
    <w:rsid w:val="00742F92"/>
    <w:rsid w:val="00743F3E"/>
    <w:rsid w:val="007440EA"/>
    <w:rsid w:val="0075409B"/>
    <w:rsid w:val="00756574"/>
    <w:rsid w:val="00761B1D"/>
    <w:rsid w:val="00762E35"/>
    <w:rsid w:val="007644EA"/>
    <w:rsid w:val="007678F5"/>
    <w:rsid w:val="00770796"/>
    <w:rsid w:val="00774763"/>
    <w:rsid w:val="00774901"/>
    <w:rsid w:val="00776963"/>
    <w:rsid w:val="0077792B"/>
    <w:rsid w:val="00782C8F"/>
    <w:rsid w:val="00785CE0"/>
    <w:rsid w:val="00786C59"/>
    <w:rsid w:val="00786ECF"/>
    <w:rsid w:val="00791CD8"/>
    <w:rsid w:val="0079278E"/>
    <w:rsid w:val="00793C59"/>
    <w:rsid w:val="007A1415"/>
    <w:rsid w:val="007A188E"/>
    <w:rsid w:val="007A3590"/>
    <w:rsid w:val="007A3676"/>
    <w:rsid w:val="007A47C9"/>
    <w:rsid w:val="007A5484"/>
    <w:rsid w:val="007A68C9"/>
    <w:rsid w:val="007A7121"/>
    <w:rsid w:val="007B1C4B"/>
    <w:rsid w:val="007B1C6B"/>
    <w:rsid w:val="007B3720"/>
    <w:rsid w:val="007B4523"/>
    <w:rsid w:val="007B50C7"/>
    <w:rsid w:val="007B7AE5"/>
    <w:rsid w:val="007C0B14"/>
    <w:rsid w:val="007C1AC7"/>
    <w:rsid w:val="007C1E34"/>
    <w:rsid w:val="007C1EDC"/>
    <w:rsid w:val="007C25C2"/>
    <w:rsid w:val="007C3B38"/>
    <w:rsid w:val="007C4604"/>
    <w:rsid w:val="007C5FD7"/>
    <w:rsid w:val="007C695E"/>
    <w:rsid w:val="007C6D11"/>
    <w:rsid w:val="007D1460"/>
    <w:rsid w:val="007E0750"/>
    <w:rsid w:val="007E1645"/>
    <w:rsid w:val="007E2166"/>
    <w:rsid w:val="007E3965"/>
    <w:rsid w:val="007E632A"/>
    <w:rsid w:val="007F18E1"/>
    <w:rsid w:val="007F1D5C"/>
    <w:rsid w:val="007F2C9A"/>
    <w:rsid w:val="007F41CE"/>
    <w:rsid w:val="007F60F8"/>
    <w:rsid w:val="007F63E3"/>
    <w:rsid w:val="00802C7C"/>
    <w:rsid w:val="00802EFE"/>
    <w:rsid w:val="00805C5A"/>
    <w:rsid w:val="0080697D"/>
    <w:rsid w:val="00811D64"/>
    <w:rsid w:val="00813123"/>
    <w:rsid w:val="0081562A"/>
    <w:rsid w:val="00817C61"/>
    <w:rsid w:val="0082183B"/>
    <w:rsid w:val="0082257B"/>
    <w:rsid w:val="00822F00"/>
    <w:rsid w:val="00823DE0"/>
    <w:rsid w:val="0082501D"/>
    <w:rsid w:val="00825353"/>
    <w:rsid w:val="00826BEA"/>
    <w:rsid w:val="00826D93"/>
    <w:rsid w:val="00827467"/>
    <w:rsid w:val="00830439"/>
    <w:rsid w:val="008320FA"/>
    <w:rsid w:val="00834830"/>
    <w:rsid w:val="008348F9"/>
    <w:rsid w:val="00834E98"/>
    <w:rsid w:val="008356AE"/>
    <w:rsid w:val="008360AF"/>
    <w:rsid w:val="00836562"/>
    <w:rsid w:val="00836F41"/>
    <w:rsid w:val="00837725"/>
    <w:rsid w:val="00842708"/>
    <w:rsid w:val="00842ACF"/>
    <w:rsid w:val="00843758"/>
    <w:rsid w:val="00844441"/>
    <w:rsid w:val="00850440"/>
    <w:rsid w:val="0085245D"/>
    <w:rsid w:val="008525B3"/>
    <w:rsid w:val="00855B41"/>
    <w:rsid w:val="00857AD1"/>
    <w:rsid w:val="00857B31"/>
    <w:rsid w:val="008607EB"/>
    <w:rsid w:val="008608B1"/>
    <w:rsid w:val="0086168F"/>
    <w:rsid w:val="0086585E"/>
    <w:rsid w:val="0087027F"/>
    <w:rsid w:val="008715CE"/>
    <w:rsid w:val="00872AB6"/>
    <w:rsid w:val="00876B72"/>
    <w:rsid w:val="00885239"/>
    <w:rsid w:val="00885248"/>
    <w:rsid w:val="00886139"/>
    <w:rsid w:val="00886315"/>
    <w:rsid w:val="00890178"/>
    <w:rsid w:val="008901BC"/>
    <w:rsid w:val="008904E2"/>
    <w:rsid w:val="00890F6C"/>
    <w:rsid w:val="008918C9"/>
    <w:rsid w:val="008931B6"/>
    <w:rsid w:val="00893461"/>
    <w:rsid w:val="0089497D"/>
    <w:rsid w:val="00897D43"/>
    <w:rsid w:val="008A6091"/>
    <w:rsid w:val="008B2678"/>
    <w:rsid w:val="008B49D5"/>
    <w:rsid w:val="008B6C1A"/>
    <w:rsid w:val="008B74FA"/>
    <w:rsid w:val="008B7587"/>
    <w:rsid w:val="008B7960"/>
    <w:rsid w:val="008C10E9"/>
    <w:rsid w:val="008C4B06"/>
    <w:rsid w:val="008C62DA"/>
    <w:rsid w:val="008C6D13"/>
    <w:rsid w:val="008D0057"/>
    <w:rsid w:val="008D2C38"/>
    <w:rsid w:val="008D4789"/>
    <w:rsid w:val="008E4C53"/>
    <w:rsid w:val="008E4F7C"/>
    <w:rsid w:val="008E7064"/>
    <w:rsid w:val="008F1862"/>
    <w:rsid w:val="008F2FF9"/>
    <w:rsid w:val="008F3EA8"/>
    <w:rsid w:val="008F49E9"/>
    <w:rsid w:val="008F5392"/>
    <w:rsid w:val="0090254D"/>
    <w:rsid w:val="0090335B"/>
    <w:rsid w:val="009035FF"/>
    <w:rsid w:val="00904DC0"/>
    <w:rsid w:val="00906110"/>
    <w:rsid w:val="00907E8E"/>
    <w:rsid w:val="009113D1"/>
    <w:rsid w:val="00912ADE"/>
    <w:rsid w:val="00913978"/>
    <w:rsid w:val="00914CCE"/>
    <w:rsid w:val="009177F0"/>
    <w:rsid w:val="00917F15"/>
    <w:rsid w:val="009209D7"/>
    <w:rsid w:val="009212D5"/>
    <w:rsid w:val="00924387"/>
    <w:rsid w:val="00925FD2"/>
    <w:rsid w:val="0093048F"/>
    <w:rsid w:val="00932E48"/>
    <w:rsid w:val="00936205"/>
    <w:rsid w:val="0093687A"/>
    <w:rsid w:val="00936909"/>
    <w:rsid w:val="009369A7"/>
    <w:rsid w:val="009374B1"/>
    <w:rsid w:val="00937D35"/>
    <w:rsid w:val="009411BC"/>
    <w:rsid w:val="00942330"/>
    <w:rsid w:val="00946BA3"/>
    <w:rsid w:val="00947E31"/>
    <w:rsid w:val="0095106A"/>
    <w:rsid w:val="00951C1F"/>
    <w:rsid w:val="009522FF"/>
    <w:rsid w:val="00952416"/>
    <w:rsid w:val="00953675"/>
    <w:rsid w:val="00954896"/>
    <w:rsid w:val="009564B6"/>
    <w:rsid w:val="00957E4A"/>
    <w:rsid w:val="009611A0"/>
    <w:rsid w:val="009612B5"/>
    <w:rsid w:val="009626F3"/>
    <w:rsid w:val="0096295A"/>
    <w:rsid w:val="00967BE8"/>
    <w:rsid w:val="00971B02"/>
    <w:rsid w:val="00975749"/>
    <w:rsid w:val="0097716E"/>
    <w:rsid w:val="009773BF"/>
    <w:rsid w:val="00981932"/>
    <w:rsid w:val="00982B24"/>
    <w:rsid w:val="00983130"/>
    <w:rsid w:val="00983D4F"/>
    <w:rsid w:val="00987BCF"/>
    <w:rsid w:val="009A084F"/>
    <w:rsid w:val="009A088B"/>
    <w:rsid w:val="009A218C"/>
    <w:rsid w:val="009A432E"/>
    <w:rsid w:val="009A462C"/>
    <w:rsid w:val="009A549F"/>
    <w:rsid w:val="009A5731"/>
    <w:rsid w:val="009A5F95"/>
    <w:rsid w:val="009A6B2E"/>
    <w:rsid w:val="009B01D3"/>
    <w:rsid w:val="009B1548"/>
    <w:rsid w:val="009B4D9A"/>
    <w:rsid w:val="009C2D3C"/>
    <w:rsid w:val="009C2DB6"/>
    <w:rsid w:val="009C31BA"/>
    <w:rsid w:val="009C40B2"/>
    <w:rsid w:val="009C57F2"/>
    <w:rsid w:val="009D0A2E"/>
    <w:rsid w:val="009D3B5B"/>
    <w:rsid w:val="009E0FCB"/>
    <w:rsid w:val="009E166F"/>
    <w:rsid w:val="009E3F03"/>
    <w:rsid w:val="009E6DD1"/>
    <w:rsid w:val="009F0512"/>
    <w:rsid w:val="009F2B04"/>
    <w:rsid w:val="009F3D4A"/>
    <w:rsid w:val="009F42CD"/>
    <w:rsid w:val="009F5110"/>
    <w:rsid w:val="009F73BA"/>
    <w:rsid w:val="009F745C"/>
    <w:rsid w:val="00A00892"/>
    <w:rsid w:val="00A02F7B"/>
    <w:rsid w:val="00A037B8"/>
    <w:rsid w:val="00A05129"/>
    <w:rsid w:val="00A056B8"/>
    <w:rsid w:val="00A06C7C"/>
    <w:rsid w:val="00A06C85"/>
    <w:rsid w:val="00A06E0E"/>
    <w:rsid w:val="00A12FD6"/>
    <w:rsid w:val="00A14009"/>
    <w:rsid w:val="00A15804"/>
    <w:rsid w:val="00A16260"/>
    <w:rsid w:val="00A16BBB"/>
    <w:rsid w:val="00A25081"/>
    <w:rsid w:val="00A318AB"/>
    <w:rsid w:val="00A31CDC"/>
    <w:rsid w:val="00A3320B"/>
    <w:rsid w:val="00A338C9"/>
    <w:rsid w:val="00A401AA"/>
    <w:rsid w:val="00A409DD"/>
    <w:rsid w:val="00A41636"/>
    <w:rsid w:val="00A429BF"/>
    <w:rsid w:val="00A43A8F"/>
    <w:rsid w:val="00A4476D"/>
    <w:rsid w:val="00A45748"/>
    <w:rsid w:val="00A47080"/>
    <w:rsid w:val="00A5119A"/>
    <w:rsid w:val="00A516F1"/>
    <w:rsid w:val="00A52009"/>
    <w:rsid w:val="00A54A55"/>
    <w:rsid w:val="00A5755C"/>
    <w:rsid w:val="00A615E1"/>
    <w:rsid w:val="00A6440A"/>
    <w:rsid w:val="00A6498E"/>
    <w:rsid w:val="00A67024"/>
    <w:rsid w:val="00A711CD"/>
    <w:rsid w:val="00A729A6"/>
    <w:rsid w:val="00A75AB6"/>
    <w:rsid w:val="00A75DD6"/>
    <w:rsid w:val="00A80C80"/>
    <w:rsid w:val="00A83149"/>
    <w:rsid w:val="00A84929"/>
    <w:rsid w:val="00A8608E"/>
    <w:rsid w:val="00A86C1D"/>
    <w:rsid w:val="00A90643"/>
    <w:rsid w:val="00A91AFD"/>
    <w:rsid w:val="00A92893"/>
    <w:rsid w:val="00A9485F"/>
    <w:rsid w:val="00A97DD9"/>
    <w:rsid w:val="00AA098A"/>
    <w:rsid w:val="00AA1BCF"/>
    <w:rsid w:val="00AA4939"/>
    <w:rsid w:val="00AA5F21"/>
    <w:rsid w:val="00AA6003"/>
    <w:rsid w:val="00AA7CD2"/>
    <w:rsid w:val="00AB0D6C"/>
    <w:rsid w:val="00AB1FE6"/>
    <w:rsid w:val="00AB3E5A"/>
    <w:rsid w:val="00AB5831"/>
    <w:rsid w:val="00AB5B67"/>
    <w:rsid w:val="00AB6617"/>
    <w:rsid w:val="00AC0BEA"/>
    <w:rsid w:val="00AC173A"/>
    <w:rsid w:val="00AC4424"/>
    <w:rsid w:val="00AC55C6"/>
    <w:rsid w:val="00AC5756"/>
    <w:rsid w:val="00AC67AB"/>
    <w:rsid w:val="00AD0ECF"/>
    <w:rsid w:val="00AD131D"/>
    <w:rsid w:val="00AD1B50"/>
    <w:rsid w:val="00AD2BD6"/>
    <w:rsid w:val="00AD389D"/>
    <w:rsid w:val="00AD6D31"/>
    <w:rsid w:val="00AD73D7"/>
    <w:rsid w:val="00AE0D32"/>
    <w:rsid w:val="00AE4345"/>
    <w:rsid w:val="00AE5E85"/>
    <w:rsid w:val="00AE5EAA"/>
    <w:rsid w:val="00AE6F70"/>
    <w:rsid w:val="00AE72BE"/>
    <w:rsid w:val="00AF07A5"/>
    <w:rsid w:val="00AF07B7"/>
    <w:rsid w:val="00AF0D99"/>
    <w:rsid w:val="00AF6A1A"/>
    <w:rsid w:val="00AF6BEC"/>
    <w:rsid w:val="00B01D64"/>
    <w:rsid w:val="00B03990"/>
    <w:rsid w:val="00B03D14"/>
    <w:rsid w:val="00B03DCC"/>
    <w:rsid w:val="00B043E0"/>
    <w:rsid w:val="00B06A75"/>
    <w:rsid w:val="00B071CB"/>
    <w:rsid w:val="00B07A10"/>
    <w:rsid w:val="00B108B5"/>
    <w:rsid w:val="00B1308C"/>
    <w:rsid w:val="00B16518"/>
    <w:rsid w:val="00B16975"/>
    <w:rsid w:val="00B20FBE"/>
    <w:rsid w:val="00B22559"/>
    <w:rsid w:val="00B247B2"/>
    <w:rsid w:val="00B24C00"/>
    <w:rsid w:val="00B258F5"/>
    <w:rsid w:val="00B32C23"/>
    <w:rsid w:val="00B32E7B"/>
    <w:rsid w:val="00B3349D"/>
    <w:rsid w:val="00B372AD"/>
    <w:rsid w:val="00B43614"/>
    <w:rsid w:val="00B46B94"/>
    <w:rsid w:val="00B46BCF"/>
    <w:rsid w:val="00B519B9"/>
    <w:rsid w:val="00B5267F"/>
    <w:rsid w:val="00B612DF"/>
    <w:rsid w:val="00B63AA6"/>
    <w:rsid w:val="00B653FF"/>
    <w:rsid w:val="00B65440"/>
    <w:rsid w:val="00B65D9B"/>
    <w:rsid w:val="00B66D47"/>
    <w:rsid w:val="00B66F94"/>
    <w:rsid w:val="00B672A0"/>
    <w:rsid w:val="00B717E2"/>
    <w:rsid w:val="00B71BC2"/>
    <w:rsid w:val="00B73741"/>
    <w:rsid w:val="00B75232"/>
    <w:rsid w:val="00B75551"/>
    <w:rsid w:val="00B81E43"/>
    <w:rsid w:val="00B83915"/>
    <w:rsid w:val="00B90C95"/>
    <w:rsid w:val="00B9143A"/>
    <w:rsid w:val="00B9198E"/>
    <w:rsid w:val="00B924A3"/>
    <w:rsid w:val="00B9316C"/>
    <w:rsid w:val="00B93B47"/>
    <w:rsid w:val="00B950FD"/>
    <w:rsid w:val="00BA00FE"/>
    <w:rsid w:val="00BA2263"/>
    <w:rsid w:val="00BA39DD"/>
    <w:rsid w:val="00BA752D"/>
    <w:rsid w:val="00BB043F"/>
    <w:rsid w:val="00BB60A3"/>
    <w:rsid w:val="00BB6D4D"/>
    <w:rsid w:val="00BC0E2A"/>
    <w:rsid w:val="00BC19A5"/>
    <w:rsid w:val="00BC1EB5"/>
    <w:rsid w:val="00BC3D34"/>
    <w:rsid w:val="00BC5379"/>
    <w:rsid w:val="00BD0D57"/>
    <w:rsid w:val="00BD1FFD"/>
    <w:rsid w:val="00BD305F"/>
    <w:rsid w:val="00BD361D"/>
    <w:rsid w:val="00BD5606"/>
    <w:rsid w:val="00BD5C3B"/>
    <w:rsid w:val="00BD6C26"/>
    <w:rsid w:val="00BE528D"/>
    <w:rsid w:val="00BE5390"/>
    <w:rsid w:val="00BE5545"/>
    <w:rsid w:val="00BF01D7"/>
    <w:rsid w:val="00BF2447"/>
    <w:rsid w:val="00BF3382"/>
    <w:rsid w:val="00BF3767"/>
    <w:rsid w:val="00BF3982"/>
    <w:rsid w:val="00BF6178"/>
    <w:rsid w:val="00BF64F0"/>
    <w:rsid w:val="00BF6F1B"/>
    <w:rsid w:val="00C01D6E"/>
    <w:rsid w:val="00C02AA6"/>
    <w:rsid w:val="00C03E3E"/>
    <w:rsid w:val="00C16B3F"/>
    <w:rsid w:val="00C203FF"/>
    <w:rsid w:val="00C20AAB"/>
    <w:rsid w:val="00C21A12"/>
    <w:rsid w:val="00C21D51"/>
    <w:rsid w:val="00C23AC9"/>
    <w:rsid w:val="00C245D0"/>
    <w:rsid w:val="00C26DE8"/>
    <w:rsid w:val="00C3211C"/>
    <w:rsid w:val="00C3488C"/>
    <w:rsid w:val="00C349B7"/>
    <w:rsid w:val="00C34E2C"/>
    <w:rsid w:val="00C40A3C"/>
    <w:rsid w:val="00C420F5"/>
    <w:rsid w:val="00C4277D"/>
    <w:rsid w:val="00C42EA5"/>
    <w:rsid w:val="00C4456A"/>
    <w:rsid w:val="00C45C78"/>
    <w:rsid w:val="00C514C3"/>
    <w:rsid w:val="00C52BE8"/>
    <w:rsid w:val="00C548B7"/>
    <w:rsid w:val="00C557E6"/>
    <w:rsid w:val="00C56B47"/>
    <w:rsid w:val="00C61B5B"/>
    <w:rsid w:val="00C63CFE"/>
    <w:rsid w:val="00C655A6"/>
    <w:rsid w:val="00C66385"/>
    <w:rsid w:val="00C67175"/>
    <w:rsid w:val="00C67FFD"/>
    <w:rsid w:val="00C70E9C"/>
    <w:rsid w:val="00C71DE3"/>
    <w:rsid w:val="00C72F5D"/>
    <w:rsid w:val="00C7329F"/>
    <w:rsid w:val="00C74E22"/>
    <w:rsid w:val="00C77116"/>
    <w:rsid w:val="00C82F26"/>
    <w:rsid w:val="00C8406F"/>
    <w:rsid w:val="00C90389"/>
    <w:rsid w:val="00C92EA1"/>
    <w:rsid w:val="00C933B6"/>
    <w:rsid w:val="00C946F1"/>
    <w:rsid w:val="00C97107"/>
    <w:rsid w:val="00C97A1C"/>
    <w:rsid w:val="00CA0127"/>
    <w:rsid w:val="00CA1629"/>
    <w:rsid w:val="00CA2148"/>
    <w:rsid w:val="00CA257C"/>
    <w:rsid w:val="00CA2C77"/>
    <w:rsid w:val="00CA339C"/>
    <w:rsid w:val="00CA441D"/>
    <w:rsid w:val="00CA447A"/>
    <w:rsid w:val="00CA72B7"/>
    <w:rsid w:val="00CB08C4"/>
    <w:rsid w:val="00CB09D2"/>
    <w:rsid w:val="00CB3C47"/>
    <w:rsid w:val="00CB40A2"/>
    <w:rsid w:val="00CB47DD"/>
    <w:rsid w:val="00CB4B08"/>
    <w:rsid w:val="00CC0CB3"/>
    <w:rsid w:val="00CC1BA9"/>
    <w:rsid w:val="00CC3EAA"/>
    <w:rsid w:val="00CC4604"/>
    <w:rsid w:val="00CD0155"/>
    <w:rsid w:val="00CD11BB"/>
    <w:rsid w:val="00CD14F1"/>
    <w:rsid w:val="00CD1C7D"/>
    <w:rsid w:val="00CD39F2"/>
    <w:rsid w:val="00CD5D6C"/>
    <w:rsid w:val="00CD790C"/>
    <w:rsid w:val="00CE1039"/>
    <w:rsid w:val="00CE3CCA"/>
    <w:rsid w:val="00CE5666"/>
    <w:rsid w:val="00CE7911"/>
    <w:rsid w:val="00CF7204"/>
    <w:rsid w:val="00D002F6"/>
    <w:rsid w:val="00D03DA0"/>
    <w:rsid w:val="00D04BDF"/>
    <w:rsid w:val="00D210E7"/>
    <w:rsid w:val="00D22D1C"/>
    <w:rsid w:val="00D23569"/>
    <w:rsid w:val="00D24CEF"/>
    <w:rsid w:val="00D254E8"/>
    <w:rsid w:val="00D26679"/>
    <w:rsid w:val="00D31666"/>
    <w:rsid w:val="00D3492E"/>
    <w:rsid w:val="00D41241"/>
    <w:rsid w:val="00D50574"/>
    <w:rsid w:val="00D51C64"/>
    <w:rsid w:val="00D540D8"/>
    <w:rsid w:val="00D54780"/>
    <w:rsid w:val="00D54C06"/>
    <w:rsid w:val="00D60BA4"/>
    <w:rsid w:val="00D61E15"/>
    <w:rsid w:val="00D62851"/>
    <w:rsid w:val="00D63EC0"/>
    <w:rsid w:val="00D6500F"/>
    <w:rsid w:val="00D700A6"/>
    <w:rsid w:val="00D72516"/>
    <w:rsid w:val="00D73D7D"/>
    <w:rsid w:val="00D75967"/>
    <w:rsid w:val="00D76790"/>
    <w:rsid w:val="00D83383"/>
    <w:rsid w:val="00D83449"/>
    <w:rsid w:val="00D84B57"/>
    <w:rsid w:val="00D84C7D"/>
    <w:rsid w:val="00D87F47"/>
    <w:rsid w:val="00D90383"/>
    <w:rsid w:val="00D90F9D"/>
    <w:rsid w:val="00D91737"/>
    <w:rsid w:val="00D9183F"/>
    <w:rsid w:val="00D93759"/>
    <w:rsid w:val="00D938F1"/>
    <w:rsid w:val="00D94CC8"/>
    <w:rsid w:val="00D956AF"/>
    <w:rsid w:val="00D95D0E"/>
    <w:rsid w:val="00DA4A5B"/>
    <w:rsid w:val="00DA5ED5"/>
    <w:rsid w:val="00DB0427"/>
    <w:rsid w:val="00DB135A"/>
    <w:rsid w:val="00DB1911"/>
    <w:rsid w:val="00DB32F8"/>
    <w:rsid w:val="00DB3F06"/>
    <w:rsid w:val="00DB5186"/>
    <w:rsid w:val="00DB5BFD"/>
    <w:rsid w:val="00DC1835"/>
    <w:rsid w:val="00DC1FA0"/>
    <w:rsid w:val="00DC3920"/>
    <w:rsid w:val="00DE0E6C"/>
    <w:rsid w:val="00DE18F2"/>
    <w:rsid w:val="00DE27F7"/>
    <w:rsid w:val="00DE65EE"/>
    <w:rsid w:val="00DE7B90"/>
    <w:rsid w:val="00DF01AC"/>
    <w:rsid w:val="00DF0DE1"/>
    <w:rsid w:val="00DF1776"/>
    <w:rsid w:val="00DF17CD"/>
    <w:rsid w:val="00DF1CE1"/>
    <w:rsid w:val="00DF3DDE"/>
    <w:rsid w:val="00DF439B"/>
    <w:rsid w:val="00DF4467"/>
    <w:rsid w:val="00DF5C88"/>
    <w:rsid w:val="00DF70E1"/>
    <w:rsid w:val="00E008DC"/>
    <w:rsid w:val="00E00B98"/>
    <w:rsid w:val="00E03C0F"/>
    <w:rsid w:val="00E0596E"/>
    <w:rsid w:val="00E1000A"/>
    <w:rsid w:val="00E10725"/>
    <w:rsid w:val="00E14CCA"/>
    <w:rsid w:val="00E1603A"/>
    <w:rsid w:val="00E20672"/>
    <w:rsid w:val="00E24FA0"/>
    <w:rsid w:val="00E2551F"/>
    <w:rsid w:val="00E27C95"/>
    <w:rsid w:val="00E307B5"/>
    <w:rsid w:val="00E30939"/>
    <w:rsid w:val="00E31F91"/>
    <w:rsid w:val="00E37429"/>
    <w:rsid w:val="00E408BF"/>
    <w:rsid w:val="00E45376"/>
    <w:rsid w:val="00E4557B"/>
    <w:rsid w:val="00E4602D"/>
    <w:rsid w:val="00E47298"/>
    <w:rsid w:val="00E47659"/>
    <w:rsid w:val="00E50472"/>
    <w:rsid w:val="00E517EA"/>
    <w:rsid w:val="00E524C1"/>
    <w:rsid w:val="00E53E03"/>
    <w:rsid w:val="00E55838"/>
    <w:rsid w:val="00E56C16"/>
    <w:rsid w:val="00E5782F"/>
    <w:rsid w:val="00E6066A"/>
    <w:rsid w:val="00E60B92"/>
    <w:rsid w:val="00E611DD"/>
    <w:rsid w:val="00E61B5A"/>
    <w:rsid w:val="00E61B96"/>
    <w:rsid w:val="00E63100"/>
    <w:rsid w:val="00E676DA"/>
    <w:rsid w:val="00E70BF7"/>
    <w:rsid w:val="00E71643"/>
    <w:rsid w:val="00E71698"/>
    <w:rsid w:val="00E73A4C"/>
    <w:rsid w:val="00E73EDC"/>
    <w:rsid w:val="00E7428A"/>
    <w:rsid w:val="00E757FC"/>
    <w:rsid w:val="00E8031C"/>
    <w:rsid w:val="00E81D88"/>
    <w:rsid w:val="00E838EC"/>
    <w:rsid w:val="00E83EAA"/>
    <w:rsid w:val="00E83FDC"/>
    <w:rsid w:val="00E86477"/>
    <w:rsid w:val="00E8678B"/>
    <w:rsid w:val="00E86B64"/>
    <w:rsid w:val="00E940A5"/>
    <w:rsid w:val="00E94CC6"/>
    <w:rsid w:val="00E9588E"/>
    <w:rsid w:val="00E96CF9"/>
    <w:rsid w:val="00E979B5"/>
    <w:rsid w:val="00E97B19"/>
    <w:rsid w:val="00E97E12"/>
    <w:rsid w:val="00EA1004"/>
    <w:rsid w:val="00EA30F2"/>
    <w:rsid w:val="00EA490D"/>
    <w:rsid w:val="00EA4F1E"/>
    <w:rsid w:val="00EA57F4"/>
    <w:rsid w:val="00EB7DA1"/>
    <w:rsid w:val="00EC1239"/>
    <w:rsid w:val="00EC4111"/>
    <w:rsid w:val="00EC7BBE"/>
    <w:rsid w:val="00EC7EB3"/>
    <w:rsid w:val="00ED1F9D"/>
    <w:rsid w:val="00ED2513"/>
    <w:rsid w:val="00ED5274"/>
    <w:rsid w:val="00ED52DD"/>
    <w:rsid w:val="00ED7C57"/>
    <w:rsid w:val="00EE062F"/>
    <w:rsid w:val="00EE0721"/>
    <w:rsid w:val="00EE28BA"/>
    <w:rsid w:val="00EE37EF"/>
    <w:rsid w:val="00EE3C73"/>
    <w:rsid w:val="00EE5083"/>
    <w:rsid w:val="00EE5664"/>
    <w:rsid w:val="00EF02C1"/>
    <w:rsid w:val="00EF172A"/>
    <w:rsid w:val="00EF1E04"/>
    <w:rsid w:val="00EF443B"/>
    <w:rsid w:val="00EF6388"/>
    <w:rsid w:val="00EF6F1B"/>
    <w:rsid w:val="00F00B43"/>
    <w:rsid w:val="00F00FAF"/>
    <w:rsid w:val="00F07BC9"/>
    <w:rsid w:val="00F10D16"/>
    <w:rsid w:val="00F10D72"/>
    <w:rsid w:val="00F15C43"/>
    <w:rsid w:val="00F17CAF"/>
    <w:rsid w:val="00F2359E"/>
    <w:rsid w:val="00F239A8"/>
    <w:rsid w:val="00F242E8"/>
    <w:rsid w:val="00F308D2"/>
    <w:rsid w:val="00F30F96"/>
    <w:rsid w:val="00F31727"/>
    <w:rsid w:val="00F329E0"/>
    <w:rsid w:val="00F34699"/>
    <w:rsid w:val="00F350FF"/>
    <w:rsid w:val="00F352AC"/>
    <w:rsid w:val="00F3578D"/>
    <w:rsid w:val="00F35FA9"/>
    <w:rsid w:val="00F37E2D"/>
    <w:rsid w:val="00F40664"/>
    <w:rsid w:val="00F44047"/>
    <w:rsid w:val="00F50CEC"/>
    <w:rsid w:val="00F51699"/>
    <w:rsid w:val="00F54761"/>
    <w:rsid w:val="00F54959"/>
    <w:rsid w:val="00F55460"/>
    <w:rsid w:val="00F55981"/>
    <w:rsid w:val="00F63D15"/>
    <w:rsid w:val="00F6561F"/>
    <w:rsid w:val="00F659E4"/>
    <w:rsid w:val="00F65F1B"/>
    <w:rsid w:val="00F66AB4"/>
    <w:rsid w:val="00F708F4"/>
    <w:rsid w:val="00F71E26"/>
    <w:rsid w:val="00F73119"/>
    <w:rsid w:val="00F767C2"/>
    <w:rsid w:val="00F80802"/>
    <w:rsid w:val="00F836F0"/>
    <w:rsid w:val="00F84229"/>
    <w:rsid w:val="00F875B2"/>
    <w:rsid w:val="00F91524"/>
    <w:rsid w:val="00F91A5C"/>
    <w:rsid w:val="00F95E91"/>
    <w:rsid w:val="00F969E9"/>
    <w:rsid w:val="00F97446"/>
    <w:rsid w:val="00FA214D"/>
    <w:rsid w:val="00FA24E4"/>
    <w:rsid w:val="00FA29DE"/>
    <w:rsid w:val="00FA4627"/>
    <w:rsid w:val="00FA5731"/>
    <w:rsid w:val="00FA5DE1"/>
    <w:rsid w:val="00FA66A2"/>
    <w:rsid w:val="00FB1075"/>
    <w:rsid w:val="00FB288B"/>
    <w:rsid w:val="00FB3069"/>
    <w:rsid w:val="00FB32A8"/>
    <w:rsid w:val="00FB4342"/>
    <w:rsid w:val="00FC0617"/>
    <w:rsid w:val="00FC114D"/>
    <w:rsid w:val="00FC2463"/>
    <w:rsid w:val="00FC2C5E"/>
    <w:rsid w:val="00FC442D"/>
    <w:rsid w:val="00FC704E"/>
    <w:rsid w:val="00FD6C7B"/>
    <w:rsid w:val="00FD7592"/>
    <w:rsid w:val="00FE266F"/>
    <w:rsid w:val="00FE2E7D"/>
    <w:rsid w:val="00FE7A7C"/>
    <w:rsid w:val="00FF2B33"/>
    <w:rsid w:val="00FF3D53"/>
    <w:rsid w:val="00FF6B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sid@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E591-723E-4BBC-A20C-6E25C0E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28</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39782</CharactersWithSpaces>
  <SharedDoc>false</SharedDoc>
  <HLinks>
    <vt:vector size="12" baseType="variant">
      <vt:variant>
        <vt:i4>3735639</vt:i4>
      </vt:variant>
      <vt:variant>
        <vt:i4>3</vt:i4>
      </vt:variant>
      <vt:variant>
        <vt:i4>0</vt:i4>
      </vt:variant>
      <vt:variant>
        <vt:i4>5</vt:i4>
      </vt:variant>
      <vt:variant>
        <vt:lpwstr>mailto:vodovodsid@open.telekom.rs</vt:lpwstr>
      </vt:variant>
      <vt:variant>
        <vt:lpwstr/>
      </vt:variant>
      <vt:variant>
        <vt:i4>2031706</vt:i4>
      </vt:variant>
      <vt:variant>
        <vt:i4>0</vt:i4>
      </vt:variant>
      <vt:variant>
        <vt:i4>0</vt:i4>
      </vt:variant>
      <vt:variant>
        <vt:i4>5</vt:i4>
      </vt:variant>
      <vt:variant>
        <vt:lpwstr>http://www.vodovodsid.rs/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JP Direkcija</cp:lastModifiedBy>
  <cp:revision>23</cp:revision>
  <cp:lastPrinted>2017-10-13T06:25:00Z</cp:lastPrinted>
  <dcterms:created xsi:type="dcterms:W3CDTF">2015-04-15T09:17:00Z</dcterms:created>
  <dcterms:modified xsi:type="dcterms:W3CDTF">2017-10-13T06:26:00Z</dcterms:modified>
</cp:coreProperties>
</file>